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986"/>
        <w:gridCol w:w="4986"/>
      </w:tblGrid>
      <w:tr w:rsidR="00984F0F" w:rsidRPr="00FE56B8" w14:paraId="4D00950B" w14:textId="77777777">
        <w:trPr>
          <w:jc w:val="center"/>
        </w:trPr>
        <w:tc>
          <w:tcPr>
            <w:tcW w:w="4986" w:type="dxa"/>
            <w:tcBorders>
              <w:top w:val="nil"/>
              <w:left w:val="nil"/>
              <w:bottom w:val="nil"/>
              <w:right w:val="nil"/>
            </w:tcBorders>
            <w:tcMar>
              <w:top w:w="0" w:type="dxa"/>
              <w:left w:w="0" w:type="dxa"/>
              <w:bottom w:w="0" w:type="dxa"/>
              <w:right w:w="0" w:type="dxa"/>
            </w:tcMar>
          </w:tcPr>
          <w:p w14:paraId="79DFE9CD" w14:textId="77777777" w:rsidR="00984F0F" w:rsidRDefault="00984F0F"/>
        </w:tc>
        <w:tc>
          <w:tcPr>
            <w:tcW w:w="4986" w:type="dxa"/>
            <w:tcBorders>
              <w:top w:val="nil"/>
              <w:left w:val="nil"/>
              <w:bottom w:val="nil"/>
              <w:right w:val="nil"/>
            </w:tcBorders>
            <w:tcMar>
              <w:top w:w="0" w:type="dxa"/>
              <w:left w:w="100" w:type="dxa"/>
              <w:bottom w:w="0" w:type="dxa"/>
              <w:right w:w="0" w:type="dxa"/>
            </w:tcMar>
          </w:tcPr>
          <w:p w14:paraId="1E1955E3" w14:textId="77777777" w:rsidR="00984F0F" w:rsidRPr="00FE56B8" w:rsidRDefault="00000000">
            <w:pPr>
              <w:ind w:firstLine="0"/>
              <w:jc w:val="left"/>
              <w:rPr>
                <w:lang w:val="ru-RU"/>
              </w:rPr>
            </w:pPr>
            <w:r w:rsidRPr="00FE56B8">
              <w:rPr>
                <w:b/>
                <w:lang w:val="ru-RU"/>
              </w:rPr>
              <w:t>УТВЕРЖДЕН</w:t>
            </w:r>
            <w:r w:rsidRPr="00FE56B8">
              <w:rPr>
                <w:b/>
                <w:lang w:val="ru-RU"/>
              </w:rPr>
              <w:br/>
            </w:r>
            <w:r w:rsidRPr="00FE56B8">
              <w:rPr>
                <w:sz w:val="22"/>
                <w:lang w:val="ru-RU"/>
              </w:rPr>
              <w:t>решением общего собрания собственников</w:t>
            </w:r>
            <w:r w:rsidRPr="00FE56B8">
              <w:rPr>
                <w:sz w:val="22"/>
                <w:lang w:val="ru-RU"/>
              </w:rPr>
              <w:br/>
              <w:t>[гаражей / машино-мест]</w:t>
            </w:r>
            <w:r w:rsidRPr="00FE56B8">
              <w:rPr>
                <w:sz w:val="22"/>
                <w:lang w:val="ru-RU"/>
              </w:rPr>
              <w:br/>
              <w:t>Протокол № ____ от «___» __________ 20__ г.</w:t>
            </w:r>
          </w:p>
        </w:tc>
      </w:tr>
    </w:tbl>
    <w:p w14:paraId="2A62ADF3" w14:textId="77777777" w:rsidR="00984F0F" w:rsidRPr="00FE56B8" w:rsidRDefault="00984F0F">
      <w:pPr>
        <w:ind w:firstLine="0"/>
        <w:rPr>
          <w:lang w:val="ru-RU"/>
        </w:rPr>
      </w:pPr>
    </w:p>
    <w:p w14:paraId="26B80CC9" w14:textId="77777777" w:rsidR="00984F0F" w:rsidRPr="00FE56B8" w:rsidRDefault="00984F0F">
      <w:pPr>
        <w:ind w:firstLine="0"/>
        <w:rPr>
          <w:lang w:val="ru-RU"/>
        </w:rPr>
      </w:pPr>
    </w:p>
    <w:p w14:paraId="7DCF35C3" w14:textId="77777777" w:rsidR="00984F0F" w:rsidRPr="00FE56B8" w:rsidRDefault="00984F0F">
      <w:pPr>
        <w:ind w:firstLine="0"/>
        <w:rPr>
          <w:lang w:val="ru-RU"/>
        </w:rPr>
      </w:pPr>
    </w:p>
    <w:p w14:paraId="114E6344" w14:textId="77777777" w:rsidR="00984F0F" w:rsidRPr="00FE56B8" w:rsidRDefault="00000000">
      <w:pPr>
        <w:spacing w:after="160"/>
        <w:ind w:firstLine="0"/>
        <w:jc w:val="center"/>
        <w:rPr>
          <w:lang w:val="ru-RU"/>
        </w:rPr>
      </w:pPr>
      <w:r w:rsidRPr="00FE56B8">
        <w:rPr>
          <w:b/>
          <w:lang w:val="ru-RU"/>
        </w:rPr>
        <w:t>УСТАВ</w:t>
      </w:r>
    </w:p>
    <w:p w14:paraId="0742F110" w14:textId="77777777" w:rsidR="00984F0F" w:rsidRPr="00FE56B8" w:rsidRDefault="00000000">
      <w:pPr>
        <w:ind w:firstLine="0"/>
        <w:jc w:val="center"/>
        <w:rPr>
          <w:lang w:val="ru-RU"/>
        </w:rPr>
      </w:pPr>
      <w:r w:rsidRPr="00FE56B8">
        <w:rPr>
          <w:b/>
          <w:sz w:val="28"/>
          <w:lang w:val="ru-RU"/>
        </w:rPr>
        <w:t>ТОВАРИЩЕСТВА СОБСТВЕННИКОВ НЕДВИЖИМОСТИ</w:t>
      </w:r>
    </w:p>
    <w:p w14:paraId="2E269F9F" w14:textId="77777777" w:rsidR="00984F0F" w:rsidRPr="00FE56B8" w:rsidRDefault="00000000">
      <w:pPr>
        <w:ind w:firstLine="0"/>
        <w:jc w:val="center"/>
        <w:rPr>
          <w:lang w:val="ru-RU"/>
        </w:rPr>
      </w:pPr>
      <w:r w:rsidRPr="00FE56B8">
        <w:rPr>
          <w:b/>
          <w:sz w:val="32"/>
          <w:lang w:val="ru-RU"/>
        </w:rPr>
        <w:t>«________________________________________»</w:t>
      </w:r>
    </w:p>
    <w:p w14:paraId="1AC66211" w14:textId="77777777" w:rsidR="00984F0F" w:rsidRPr="00FE56B8" w:rsidRDefault="00000000">
      <w:pPr>
        <w:ind w:firstLine="0"/>
        <w:jc w:val="center"/>
        <w:rPr>
          <w:lang w:val="ru-RU"/>
        </w:rPr>
      </w:pPr>
      <w:r w:rsidRPr="00FE56B8">
        <w:rPr>
          <w:i/>
          <w:sz w:val="22"/>
          <w:lang w:val="ru-RU"/>
        </w:rPr>
        <w:t>(типовая форма для территории гаражного назначения / гаражного комплекса)</w:t>
      </w:r>
    </w:p>
    <w:p w14:paraId="47ACEEB5" w14:textId="77777777" w:rsidR="00984F0F" w:rsidRPr="00FE56B8" w:rsidRDefault="00984F0F">
      <w:pPr>
        <w:ind w:firstLine="0"/>
        <w:rPr>
          <w:lang w:val="ru-RU"/>
        </w:rPr>
      </w:pPr>
    </w:p>
    <w:p w14:paraId="504E6900" w14:textId="77777777" w:rsidR="00984F0F" w:rsidRPr="00FE56B8" w:rsidRDefault="00984F0F">
      <w:pPr>
        <w:ind w:firstLine="0"/>
        <w:rPr>
          <w:lang w:val="ru-RU"/>
        </w:rPr>
      </w:pPr>
    </w:p>
    <w:p w14:paraId="6B1EF745" w14:textId="77777777" w:rsidR="00984F0F" w:rsidRPr="00FE56B8" w:rsidRDefault="00984F0F">
      <w:pPr>
        <w:ind w:firstLine="0"/>
        <w:rPr>
          <w:lang w:val="ru-RU"/>
        </w:rPr>
      </w:pPr>
    </w:p>
    <w:p w14:paraId="1E00FCD7" w14:textId="77777777" w:rsidR="00984F0F" w:rsidRPr="00FE56B8" w:rsidRDefault="00984F0F">
      <w:pPr>
        <w:ind w:firstLine="0"/>
        <w:rPr>
          <w:lang w:val="ru-RU"/>
        </w:rPr>
      </w:pPr>
    </w:p>
    <w:p w14:paraId="26F097CD" w14:textId="77777777" w:rsidR="00984F0F" w:rsidRPr="00FE56B8" w:rsidRDefault="00984F0F">
      <w:pPr>
        <w:ind w:firstLine="0"/>
        <w:rPr>
          <w:lang w:val="ru-RU"/>
        </w:rPr>
      </w:pPr>
    </w:p>
    <w:p w14:paraId="76FC6930" w14:textId="77777777" w:rsidR="00984F0F" w:rsidRPr="00FE56B8" w:rsidRDefault="00984F0F">
      <w:pPr>
        <w:ind w:firstLine="0"/>
        <w:rPr>
          <w:lang w:val="ru-RU"/>
        </w:rPr>
      </w:pPr>
    </w:p>
    <w:p w14:paraId="4C5C4ED9" w14:textId="77777777" w:rsidR="00984F0F" w:rsidRPr="00FE56B8" w:rsidRDefault="00984F0F">
      <w:pPr>
        <w:ind w:firstLine="0"/>
        <w:rPr>
          <w:lang w:val="ru-RU"/>
        </w:rPr>
      </w:pPr>
    </w:p>
    <w:p w14:paraId="0C49B0C7" w14:textId="77777777" w:rsidR="00984F0F" w:rsidRDefault="00984F0F">
      <w:pPr>
        <w:ind w:firstLine="0"/>
        <w:rPr>
          <w:lang w:val="ru-RU"/>
        </w:rPr>
      </w:pPr>
    </w:p>
    <w:p w14:paraId="5EA1DD9C" w14:textId="77777777" w:rsidR="00FE56B8" w:rsidRDefault="00FE56B8">
      <w:pPr>
        <w:ind w:firstLine="0"/>
        <w:rPr>
          <w:lang w:val="ru-RU"/>
        </w:rPr>
      </w:pPr>
    </w:p>
    <w:p w14:paraId="0886C5DE" w14:textId="77777777" w:rsidR="00FE56B8" w:rsidRDefault="00FE56B8">
      <w:pPr>
        <w:ind w:firstLine="0"/>
        <w:rPr>
          <w:lang w:val="ru-RU"/>
        </w:rPr>
      </w:pPr>
    </w:p>
    <w:p w14:paraId="7BC4E30B" w14:textId="77777777" w:rsidR="00FE56B8" w:rsidRDefault="00FE56B8">
      <w:pPr>
        <w:ind w:firstLine="0"/>
        <w:rPr>
          <w:lang w:val="ru-RU"/>
        </w:rPr>
      </w:pPr>
    </w:p>
    <w:p w14:paraId="01845766" w14:textId="77777777" w:rsidR="00FE56B8" w:rsidRDefault="00FE56B8">
      <w:pPr>
        <w:ind w:firstLine="0"/>
        <w:rPr>
          <w:lang w:val="ru-RU"/>
        </w:rPr>
      </w:pPr>
    </w:p>
    <w:p w14:paraId="69B1AFC2" w14:textId="77777777" w:rsidR="00FE56B8" w:rsidRDefault="00FE56B8">
      <w:pPr>
        <w:ind w:firstLine="0"/>
        <w:rPr>
          <w:lang w:val="ru-RU"/>
        </w:rPr>
      </w:pPr>
    </w:p>
    <w:p w14:paraId="71FF2AD5" w14:textId="77777777" w:rsidR="00FE56B8" w:rsidRDefault="00FE56B8">
      <w:pPr>
        <w:ind w:firstLine="0"/>
        <w:rPr>
          <w:lang w:val="ru-RU"/>
        </w:rPr>
      </w:pPr>
    </w:p>
    <w:p w14:paraId="5B2FA739" w14:textId="77777777" w:rsidR="00FE56B8" w:rsidRDefault="00FE56B8">
      <w:pPr>
        <w:ind w:firstLine="0"/>
        <w:rPr>
          <w:lang w:val="ru-RU"/>
        </w:rPr>
      </w:pPr>
    </w:p>
    <w:p w14:paraId="02653224" w14:textId="77777777" w:rsidR="00FE56B8" w:rsidRDefault="00FE56B8">
      <w:pPr>
        <w:ind w:firstLine="0"/>
        <w:rPr>
          <w:lang w:val="ru-RU"/>
        </w:rPr>
      </w:pPr>
    </w:p>
    <w:p w14:paraId="0743E083" w14:textId="77777777" w:rsidR="00FE56B8" w:rsidRDefault="00FE56B8">
      <w:pPr>
        <w:ind w:firstLine="0"/>
        <w:rPr>
          <w:lang w:val="ru-RU"/>
        </w:rPr>
      </w:pPr>
    </w:p>
    <w:p w14:paraId="33285E13" w14:textId="77777777" w:rsidR="00FE56B8" w:rsidRDefault="00FE56B8">
      <w:pPr>
        <w:ind w:firstLine="0"/>
        <w:rPr>
          <w:lang w:val="ru-RU"/>
        </w:rPr>
      </w:pPr>
    </w:p>
    <w:p w14:paraId="5A9AEE26" w14:textId="77777777" w:rsidR="00FE56B8" w:rsidRDefault="00FE56B8">
      <w:pPr>
        <w:ind w:firstLine="0"/>
        <w:rPr>
          <w:lang w:val="ru-RU"/>
        </w:rPr>
      </w:pPr>
    </w:p>
    <w:p w14:paraId="4957A32E" w14:textId="77777777" w:rsidR="00FE56B8" w:rsidRDefault="00FE56B8">
      <w:pPr>
        <w:ind w:firstLine="0"/>
        <w:rPr>
          <w:lang w:val="ru-RU"/>
        </w:rPr>
      </w:pPr>
    </w:p>
    <w:p w14:paraId="48655457" w14:textId="77777777" w:rsidR="00FE56B8" w:rsidRDefault="00FE56B8">
      <w:pPr>
        <w:ind w:firstLine="0"/>
        <w:rPr>
          <w:lang w:val="ru-RU"/>
        </w:rPr>
      </w:pPr>
    </w:p>
    <w:p w14:paraId="1C82A0D5" w14:textId="77777777" w:rsidR="00FE56B8" w:rsidRDefault="00FE56B8">
      <w:pPr>
        <w:ind w:firstLine="0"/>
        <w:rPr>
          <w:lang w:val="ru-RU"/>
        </w:rPr>
      </w:pPr>
    </w:p>
    <w:p w14:paraId="4DDF99B6" w14:textId="77777777" w:rsidR="00FE56B8" w:rsidRDefault="00FE56B8">
      <w:pPr>
        <w:ind w:firstLine="0"/>
        <w:rPr>
          <w:lang w:val="ru-RU"/>
        </w:rPr>
      </w:pPr>
    </w:p>
    <w:p w14:paraId="4D72A635" w14:textId="77777777" w:rsidR="00FE56B8" w:rsidRDefault="00FE56B8">
      <w:pPr>
        <w:ind w:firstLine="0"/>
        <w:rPr>
          <w:lang w:val="ru-RU"/>
        </w:rPr>
      </w:pPr>
    </w:p>
    <w:p w14:paraId="58DED686" w14:textId="77777777" w:rsidR="00FE56B8" w:rsidRDefault="00FE56B8">
      <w:pPr>
        <w:ind w:firstLine="0"/>
        <w:rPr>
          <w:lang w:val="ru-RU"/>
        </w:rPr>
      </w:pPr>
    </w:p>
    <w:p w14:paraId="4E9E7924" w14:textId="77777777" w:rsidR="00FE56B8" w:rsidRPr="00FE56B8" w:rsidRDefault="00FE56B8">
      <w:pPr>
        <w:ind w:firstLine="0"/>
        <w:rPr>
          <w:lang w:val="ru-RU"/>
        </w:rPr>
      </w:pPr>
    </w:p>
    <w:p w14:paraId="020F82E3" w14:textId="77777777" w:rsidR="00984F0F" w:rsidRPr="00FE56B8" w:rsidRDefault="00984F0F">
      <w:pPr>
        <w:ind w:firstLine="0"/>
        <w:rPr>
          <w:lang w:val="ru-RU"/>
        </w:rPr>
      </w:pPr>
    </w:p>
    <w:p w14:paraId="281CE19C" w14:textId="77777777" w:rsidR="00984F0F" w:rsidRPr="00FE56B8" w:rsidRDefault="00984F0F">
      <w:pPr>
        <w:ind w:firstLine="0"/>
        <w:rPr>
          <w:lang w:val="ru-RU"/>
        </w:rPr>
      </w:pPr>
    </w:p>
    <w:p w14:paraId="7707D86A" w14:textId="77777777" w:rsidR="00984F0F" w:rsidRPr="00FE56B8" w:rsidRDefault="00000000">
      <w:pPr>
        <w:ind w:firstLine="0"/>
        <w:jc w:val="center"/>
        <w:rPr>
          <w:lang w:val="ru-RU"/>
        </w:rPr>
      </w:pPr>
      <w:r w:rsidRPr="00FE56B8">
        <w:rPr>
          <w:lang w:val="ru-RU"/>
        </w:rPr>
        <w:t>[город]</w:t>
      </w:r>
    </w:p>
    <w:p w14:paraId="03065AF0" w14:textId="77777777" w:rsidR="00984F0F" w:rsidRPr="00FE56B8" w:rsidRDefault="00000000">
      <w:pPr>
        <w:ind w:firstLine="0"/>
        <w:jc w:val="center"/>
        <w:rPr>
          <w:lang w:val="ru-RU"/>
        </w:rPr>
      </w:pPr>
      <w:r w:rsidRPr="00FE56B8">
        <w:rPr>
          <w:lang w:val="ru-RU"/>
        </w:rPr>
        <w:t>20__ г.</w:t>
      </w:r>
    </w:p>
    <w:p w14:paraId="25DB698E" w14:textId="77777777" w:rsidR="00984F0F" w:rsidRPr="00FE56B8" w:rsidRDefault="00000000">
      <w:pPr>
        <w:rPr>
          <w:lang w:val="ru-RU"/>
        </w:rPr>
      </w:pPr>
      <w:r w:rsidRPr="00FE56B8">
        <w:rPr>
          <w:lang w:val="ru-RU"/>
        </w:rPr>
        <w:br w:type="page"/>
      </w:r>
    </w:p>
    <w:p w14:paraId="6D6D212F" w14:textId="77777777" w:rsidR="00984F0F" w:rsidRPr="00FE56B8" w:rsidRDefault="00000000">
      <w:pPr>
        <w:pStyle w:val="UstavHeading"/>
        <w:rPr>
          <w:lang w:val="ru-RU"/>
        </w:rPr>
      </w:pPr>
      <w:r w:rsidRPr="00FE56B8">
        <w:rPr>
          <w:lang w:val="ru-RU"/>
        </w:rPr>
        <w:lastRenderedPageBreak/>
        <w:t>1. ОБЩИЕ ПОЛОЖЕНИЯ</w:t>
      </w:r>
    </w:p>
    <w:p w14:paraId="0E9F0C8D" w14:textId="77777777" w:rsidR="00984F0F" w:rsidRPr="00FE56B8" w:rsidRDefault="00000000">
      <w:pPr>
        <w:ind w:firstLine="0"/>
        <w:rPr>
          <w:lang w:val="ru-RU"/>
        </w:rPr>
      </w:pPr>
      <w:r w:rsidRPr="00FE56B8">
        <w:rPr>
          <w:b/>
          <w:lang w:val="ru-RU"/>
        </w:rPr>
        <w:t xml:space="preserve">1.1. </w:t>
      </w:r>
      <w:r w:rsidRPr="00FE56B8">
        <w:rPr>
          <w:lang w:val="ru-RU"/>
        </w:rPr>
        <w:t>Товарищество собственников недвижимости «________________________» (далее — «Товарищество» или «ТСН») является добровольным объединением собственников недвижимого имущества, созданным для совместного владения, пользования и в установленных законом пределах распоряжения общим имуществом, совместного управления таким имуществом, обеспечения его содержания и достижения иных целей, предусмотренных настоящим Уставом и законодательством Российской Федерации.</w:t>
      </w:r>
    </w:p>
    <w:p w14:paraId="06B13619" w14:textId="77777777" w:rsidR="00984F0F" w:rsidRPr="00FE56B8" w:rsidRDefault="00000000">
      <w:pPr>
        <w:ind w:firstLine="0"/>
        <w:rPr>
          <w:lang w:val="ru-RU"/>
        </w:rPr>
      </w:pPr>
      <w:r w:rsidRPr="00FE56B8">
        <w:rPr>
          <w:b/>
          <w:lang w:val="ru-RU"/>
        </w:rPr>
        <w:t xml:space="preserve">1.2. </w:t>
      </w:r>
      <w:r w:rsidRPr="00FE56B8">
        <w:rPr>
          <w:lang w:val="ru-RU"/>
        </w:rPr>
        <w:t>Полное наименование: Товарищество собственников недвижимости «________________________». Сокращенное наименование: ТСН «________________________».</w:t>
      </w:r>
    </w:p>
    <w:p w14:paraId="57750B63" w14:textId="77777777" w:rsidR="00984F0F" w:rsidRPr="00FE56B8" w:rsidRDefault="00000000">
      <w:pPr>
        <w:ind w:firstLine="0"/>
        <w:rPr>
          <w:lang w:val="ru-RU"/>
        </w:rPr>
      </w:pPr>
      <w:r w:rsidRPr="00FE56B8">
        <w:rPr>
          <w:b/>
          <w:lang w:val="ru-RU"/>
        </w:rPr>
        <w:t xml:space="preserve">1.3. </w:t>
      </w:r>
      <w:r w:rsidRPr="00FE56B8">
        <w:rPr>
          <w:lang w:val="ru-RU"/>
        </w:rPr>
        <w:t>Место нахождения Товарищества: Российская Федерация, ________________________________.</w:t>
      </w:r>
    </w:p>
    <w:p w14:paraId="4042B88B" w14:textId="77777777" w:rsidR="00984F0F" w:rsidRPr="00FE56B8" w:rsidRDefault="00000000">
      <w:pPr>
        <w:ind w:firstLine="0"/>
        <w:rPr>
          <w:lang w:val="ru-RU"/>
        </w:rPr>
      </w:pPr>
      <w:r w:rsidRPr="00FE56B8">
        <w:rPr>
          <w:b/>
          <w:lang w:val="ru-RU"/>
        </w:rPr>
        <w:t xml:space="preserve">1.4. </w:t>
      </w:r>
      <w:r w:rsidRPr="00FE56B8">
        <w:rPr>
          <w:lang w:val="ru-RU"/>
        </w:rPr>
        <w:t>Товарищество создается для управления общим имуществом собственников [гаражей в границах территории гаражного назначения, расположенной по адресу/местоположению: __________________________ / машино-мест и нежилых помещений в гаражном комплексе по адресу: __________________________, кадастровый номер здания/сооружения: __________________________].</w:t>
      </w:r>
    </w:p>
    <w:p w14:paraId="5AAE95B2" w14:textId="77777777" w:rsidR="00984F0F" w:rsidRPr="00FE56B8" w:rsidRDefault="00000000">
      <w:pPr>
        <w:ind w:firstLine="0"/>
        <w:rPr>
          <w:lang w:val="ru-RU"/>
        </w:rPr>
      </w:pPr>
      <w:r w:rsidRPr="00FE56B8">
        <w:rPr>
          <w:b/>
          <w:lang w:val="ru-RU"/>
        </w:rPr>
        <w:t xml:space="preserve">1.5. </w:t>
      </w:r>
      <w:r w:rsidRPr="00FE56B8">
        <w:rPr>
          <w:lang w:val="ru-RU"/>
        </w:rPr>
        <w:t>Перечень собственников, принадлежащих им объектов недвижимости, кадастровых номеров, площадей и размеров долей ведется Товариществом в отдельном реестре. Изменение состава собственников либо переход права собственности на отдельный объект не требует внесения изменений в настоящий Устав.</w:t>
      </w:r>
    </w:p>
    <w:p w14:paraId="76B1A866" w14:textId="77777777" w:rsidR="00984F0F" w:rsidRPr="00FE56B8" w:rsidRDefault="00000000">
      <w:pPr>
        <w:ind w:firstLine="0"/>
        <w:rPr>
          <w:lang w:val="ru-RU"/>
        </w:rPr>
      </w:pPr>
      <w:r w:rsidRPr="00FE56B8">
        <w:rPr>
          <w:b/>
          <w:lang w:val="ru-RU"/>
        </w:rPr>
        <w:t xml:space="preserve">1.6. </w:t>
      </w:r>
      <w:r w:rsidRPr="00FE56B8">
        <w:rPr>
          <w:lang w:val="ru-RU"/>
        </w:rPr>
        <w:t>Товарищество является некоммерческой корпоративной организацией и юридическим лицом с момента внесения записи о его государственной регистрации в ЕГРЮЛ.</w:t>
      </w:r>
    </w:p>
    <w:p w14:paraId="18964FFC" w14:textId="77777777" w:rsidR="00984F0F" w:rsidRPr="00FE56B8" w:rsidRDefault="00000000">
      <w:pPr>
        <w:ind w:firstLine="0"/>
        <w:rPr>
          <w:lang w:val="ru-RU"/>
        </w:rPr>
      </w:pPr>
      <w:r w:rsidRPr="00FE56B8">
        <w:rPr>
          <w:b/>
          <w:lang w:val="ru-RU"/>
        </w:rPr>
        <w:t xml:space="preserve">1.7. </w:t>
      </w:r>
      <w:r w:rsidRPr="00FE56B8">
        <w:rPr>
          <w:lang w:val="ru-RU"/>
        </w:rPr>
        <w:t>Товарищество имеет обособленное имущество, самостоятельный баланс, расчетные и иные счета, вправе иметь печать, штампы, бланки, эмблему и иные реквизиты.</w:t>
      </w:r>
    </w:p>
    <w:p w14:paraId="598744FF" w14:textId="77777777" w:rsidR="00984F0F" w:rsidRPr="00FE56B8" w:rsidRDefault="00000000">
      <w:pPr>
        <w:ind w:firstLine="0"/>
        <w:rPr>
          <w:lang w:val="ru-RU"/>
        </w:rPr>
      </w:pPr>
      <w:r w:rsidRPr="00FE56B8">
        <w:rPr>
          <w:b/>
          <w:lang w:val="ru-RU"/>
        </w:rPr>
        <w:t xml:space="preserve">1.8. </w:t>
      </w:r>
      <w:r w:rsidRPr="00FE56B8">
        <w:rPr>
          <w:lang w:val="ru-RU"/>
        </w:rPr>
        <w:t>Товарищество отвечает по своим обязательствам принадлежащим ему имуществом. Товарищество не отвечает по обязательствам своих членов, а члены Товарищества не отвечают по обязательствам Товарищества.</w:t>
      </w:r>
    </w:p>
    <w:p w14:paraId="356ECB4C" w14:textId="77777777" w:rsidR="00984F0F" w:rsidRPr="00FE56B8" w:rsidRDefault="00000000">
      <w:pPr>
        <w:ind w:firstLine="0"/>
        <w:rPr>
          <w:lang w:val="ru-RU"/>
        </w:rPr>
      </w:pPr>
      <w:r w:rsidRPr="00FE56B8">
        <w:rPr>
          <w:b/>
          <w:lang w:val="ru-RU"/>
        </w:rPr>
        <w:t xml:space="preserve">1.9. </w:t>
      </w:r>
      <w:r w:rsidRPr="00FE56B8">
        <w:rPr>
          <w:lang w:val="ru-RU"/>
        </w:rPr>
        <w:t>Общее имущество собственников и имущество, принадлежащее Товариществу как юридическому лицу, являются различными категориями имущества. Создание ТСН само по себе не влечет перехода права собственности на общее имущество к Товариществу.</w:t>
      </w:r>
    </w:p>
    <w:p w14:paraId="7679E238" w14:textId="77777777" w:rsidR="00984F0F" w:rsidRPr="00FE56B8" w:rsidRDefault="00000000">
      <w:pPr>
        <w:ind w:firstLine="0"/>
        <w:rPr>
          <w:lang w:val="ru-RU"/>
        </w:rPr>
      </w:pPr>
      <w:r w:rsidRPr="00FE56B8">
        <w:rPr>
          <w:b/>
          <w:lang w:val="ru-RU"/>
        </w:rPr>
        <w:t xml:space="preserve">1.10. </w:t>
      </w:r>
      <w:r w:rsidRPr="00FE56B8">
        <w:rPr>
          <w:lang w:val="ru-RU"/>
        </w:rPr>
        <w:t>Товарищество создается без ограничения срока деятельности.</w:t>
      </w:r>
    </w:p>
    <w:p w14:paraId="3CE886B7" w14:textId="77777777" w:rsidR="00984F0F" w:rsidRPr="00FE56B8" w:rsidRDefault="00000000">
      <w:pPr>
        <w:pStyle w:val="UstavHeading"/>
        <w:rPr>
          <w:lang w:val="ru-RU"/>
        </w:rPr>
      </w:pPr>
      <w:r w:rsidRPr="00FE56B8">
        <w:rPr>
          <w:lang w:val="ru-RU"/>
        </w:rPr>
        <w:t>2. ПРЕДМЕТ И ЦЕЛИ ДЕЯТЕЛЬНОСТИ</w:t>
      </w:r>
    </w:p>
    <w:p w14:paraId="3F84E46F" w14:textId="77777777" w:rsidR="00984F0F" w:rsidRPr="00FE56B8" w:rsidRDefault="00000000">
      <w:pPr>
        <w:ind w:firstLine="0"/>
        <w:rPr>
          <w:lang w:val="ru-RU"/>
        </w:rPr>
      </w:pPr>
      <w:r w:rsidRPr="00FE56B8">
        <w:rPr>
          <w:b/>
          <w:lang w:val="ru-RU"/>
        </w:rPr>
        <w:t xml:space="preserve">2.1. </w:t>
      </w:r>
      <w:r w:rsidRPr="00FE56B8">
        <w:rPr>
          <w:lang w:val="ru-RU"/>
        </w:rPr>
        <w:t>Основными целями деятельности Товарищества являются совместное управление общим имуществом, обеспечение его надлежащего содержания, эксплуатации, ремонта, безопасности, сохранности и использования в интересах собственников.</w:t>
      </w:r>
    </w:p>
    <w:p w14:paraId="683C5AE0" w14:textId="77777777" w:rsidR="00984F0F" w:rsidRPr="00FE56B8" w:rsidRDefault="00000000">
      <w:pPr>
        <w:ind w:firstLine="0"/>
        <w:rPr>
          <w:lang w:val="ru-RU"/>
        </w:rPr>
      </w:pPr>
      <w:r w:rsidRPr="00FE56B8">
        <w:rPr>
          <w:b/>
          <w:lang w:val="ru-RU"/>
        </w:rPr>
        <w:t xml:space="preserve">2.2. </w:t>
      </w:r>
      <w:r w:rsidRPr="00FE56B8">
        <w:rPr>
          <w:lang w:val="ru-RU"/>
        </w:rPr>
        <w:t>Для достижения целей Товарищество вправе:</w:t>
      </w:r>
    </w:p>
    <w:p w14:paraId="6E773A6F" w14:textId="77777777" w:rsidR="00984F0F" w:rsidRPr="00FE56B8" w:rsidRDefault="00000000">
      <w:pPr>
        <w:ind w:left="709" w:firstLine="0"/>
        <w:rPr>
          <w:lang w:val="ru-RU"/>
        </w:rPr>
      </w:pPr>
      <w:r w:rsidRPr="00FE56B8">
        <w:rPr>
          <w:lang w:val="ru-RU"/>
        </w:rPr>
        <w:t>– организовывать содержание, текущий и капитальный ремонт общего имущества;</w:t>
      </w:r>
    </w:p>
    <w:p w14:paraId="6F09A636" w14:textId="77777777" w:rsidR="00984F0F" w:rsidRPr="00FE56B8" w:rsidRDefault="00000000">
      <w:pPr>
        <w:ind w:left="709" w:firstLine="0"/>
        <w:rPr>
          <w:lang w:val="ru-RU"/>
        </w:rPr>
      </w:pPr>
      <w:r w:rsidRPr="00FE56B8">
        <w:rPr>
          <w:lang w:val="ru-RU"/>
        </w:rPr>
        <w:t>– обеспечивать эксплуатацию инженерных сетей, ворот, шлагбаумов, систем контроля доступа, вентиляции, пожарной автоматики, освещения и иного оборудования;</w:t>
      </w:r>
    </w:p>
    <w:p w14:paraId="603A696A" w14:textId="77777777" w:rsidR="00984F0F" w:rsidRPr="00FE56B8" w:rsidRDefault="00000000">
      <w:pPr>
        <w:ind w:left="709" w:firstLine="0"/>
        <w:rPr>
          <w:lang w:val="ru-RU"/>
        </w:rPr>
      </w:pPr>
      <w:r w:rsidRPr="00FE56B8">
        <w:rPr>
          <w:lang w:val="ru-RU"/>
        </w:rPr>
        <w:lastRenderedPageBreak/>
        <w:t>– заключать договоры с ресурсоснабжающими, подрядными, охранными, сервисными и иными организациями;</w:t>
      </w:r>
    </w:p>
    <w:p w14:paraId="3BEAF4D4" w14:textId="77777777" w:rsidR="00984F0F" w:rsidRPr="00FE56B8" w:rsidRDefault="00000000">
      <w:pPr>
        <w:ind w:left="709" w:firstLine="0"/>
        <w:rPr>
          <w:lang w:val="ru-RU"/>
        </w:rPr>
      </w:pPr>
      <w:r w:rsidRPr="00FE56B8">
        <w:rPr>
          <w:lang w:val="ru-RU"/>
        </w:rPr>
        <w:t>– организовывать уборку, благоустройство, вывоз отходов, охрану, видеонаблюдение и аварийное обслуживание;</w:t>
      </w:r>
    </w:p>
    <w:p w14:paraId="3FBF4361" w14:textId="77777777" w:rsidR="00984F0F" w:rsidRPr="00FE56B8" w:rsidRDefault="00000000">
      <w:pPr>
        <w:ind w:left="709" w:firstLine="0"/>
        <w:rPr>
          <w:lang w:val="ru-RU"/>
        </w:rPr>
      </w:pPr>
      <w:r w:rsidRPr="00FE56B8">
        <w:rPr>
          <w:lang w:val="ru-RU"/>
        </w:rPr>
        <w:t>– вести учет начислений, поступлений и задолженности, осуществлять претензионную и судебную работу;</w:t>
      </w:r>
    </w:p>
    <w:p w14:paraId="2788BC54" w14:textId="77777777" w:rsidR="00984F0F" w:rsidRPr="00FE56B8" w:rsidRDefault="00000000">
      <w:pPr>
        <w:ind w:left="709" w:firstLine="0"/>
        <w:rPr>
          <w:lang w:val="ru-RU"/>
        </w:rPr>
      </w:pPr>
      <w:r w:rsidRPr="00FE56B8">
        <w:rPr>
          <w:lang w:val="ru-RU"/>
        </w:rPr>
        <w:t>– вести реестр собственников и членов Товарищества;</w:t>
      </w:r>
    </w:p>
    <w:p w14:paraId="43AD9F0F" w14:textId="77777777" w:rsidR="00984F0F" w:rsidRPr="00FE56B8" w:rsidRDefault="00000000">
      <w:pPr>
        <w:ind w:left="709" w:firstLine="0"/>
        <w:rPr>
          <w:lang w:val="ru-RU"/>
        </w:rPr>
      </w:pPr>
      <w:r w:rsidRPr="00FE56B8">
        <w:rPr>
          <w:lang w:val="ru-RU"/>
        </w:rPr>
        <w:t>– организовывать и проводить общие собрания, в том числе с применением электронных или иных технических средств;</w:t>
      </w:r>
    </w:p>
    <w:p w14:paraId="76BBD34B" w14:textId="77777777" w:rsidR="00984F0F" w:rsidRPr="00FE56B8" w:rsidRDefault="00000000">
      <w:pPr>
        <w:ind w:left="709" w:firstLine="0"/>
        <w:rPr>
          <w:lang w:val="ru-RU"/>
        </w:rPr>
      </w:pPr>
      <w:r w:rsidRPr="00FE56B8">
        <w:rPr>
          <w:lang w:val="ru-RU"/>
        </w:rPr>
        <w:t>– использовать информационную систему «</w:t>
      </w:r>
      <w:proofErr w:type="spellStart"/>
      <w:r w:rsidRPr="00FE56B8">
        <w:rPr>
          <w:lang w:val="ru-RU"/>
        </w:rPr>
        <w:t>Домсканер</w:t>
      </w:r>
      <w:proofErr w:type="spellEnd"/>
      <w:r w:rsidRPr="00FE56B8">
        <w:rPr>
          <w:lang w:val="ru-RU"/>
        </w:rPr>
        <w:t>» (</w:t>
      </w:r>
      <w:r>
        <w:t>https</w:t>
      </w:r>
      <w:r w:rsidRPr="00FE56B8">
        <w:rPr>
          <w:lang w:val="ru-RU"/>
        </w:rPr>
        <w:t>://</w:t>
      </w:r>
      <w:proofErr w:type="spellStart"/>
      <w:r>
        <w:t>domscanner</w:t>
      </w:r>
      <w:proofErr w:type="spellEnd"/>
      <w:r w:rsidRPr="00FE56B8">
        <w:rPr>
          <w:lang w:val="ru-RU"/>
        </w:rPr>
        <w:t>.</w:t>
      </w:r>
      <w:proofErr w:type="spellStart"/>
      <w:r>
        <w:t>ru</w:t>
      </w:r>
      <w:proofErr w:type="spellEnd"/>
      <w:r w:rsidRPr="00FE56B8">
        <w:rPr>
          <w:lang w:val="ru-RU"/>
        </w:rPr>
        <w:t>) для уведомлений, идентификации участников, проведения голосований, учета голосов и формирования результатов;</w:t>
      </w:r>
    </w:p>
    <w:p w14:paraId="1EA5E413" w14:textId="77777777" w:rsidR="00984F0F" w:rsidRPr="00FE56B8" w:rsidRDefault="00000000">
      <w:pPr>
        <w:ind w:left="709" w:firstLine="0"/>
        <w:rPr>
          <w:lang w:val="ru-RU"/>
        </w:rPr>
      </w:pPr>
      <w:r w:rsidRPr="00FE56B8">
        <w:rPr>
          <w:lang w:val="ru-RU"/>
        </w:rPr>
        <w:t>– выступать истцом и ответчиком в суде, представлять интересы Товарищества и собственников в пределах предоставленных полномочий;</w:t>
      </w:r>
    </w:p>
    <w:p w14:paraId="5D2B823F" w14:textId="77777777" w:rsidR="00984F0F" w:rsidRPr="00FE56B8" w:rsidRDefault="00000000">
      <w:pPr>
        <w:ind w:left="709" w:firstLine="0"/>
        <w:rPr>
          <w:lang w:val="ru-RU"/>
        </w:rPr>
      </w:pPr>
      <w:r w:rsidRPr="00FE56B8">
        <w:rPr>
          <w:lang w:val="ru-RU"/>
        </w:rPr>
        <w:t>– осуществлять иные действия, соответствующие целям Товарищества и не запрещенные законом.</w:t>
      </w:r>
    </w:p>
    <w:p w14:paraId="69308074" w14:textId="77777777" w:rsidR="00984F0F" w:rsidRPr="00FE56B8" w:rsidRDefault="00000000">
      <w:pPr>
        <w:ind w:firstLine="0"/>
        <w:rPr>
          <w:lang w:val="ru-RU"/>
        </w:rPr>
      </w:pPr>
      <w:r w:rsidRPr="00FE56B8">
        <w:rPr>
          <w:b/>
          <w:lang w:val="ru-RU"/>
        </w:rPr>
        <w:t xml:space="preserve">2.3. </w:t>
      </w:r>
      <w:r w:rsidRPr="00FE56B8">
        <w:rPr>
          <w:lang w:val="ru-RU"/>
        </w:rPr>
        <w:t>Товарищество вправе осуществлять приносящую доход деятельность постольку, поскольку она служит достижению целей, ради которых Товарищество создано, и соответствует таким целям. Полученный доход не распределяется между членами Товарищества.</w:t>
      </w:r>
    </w:p>
    <w:p w14:paraId="04BCCC9E" w14:textId="77777777" w:rsidR="00984F0F" w:rsidRPr="00FE56B8" w:rsidRDefault="00000000">
      <w:pPr>
        <w:pStyle w:val="UstavHeading"/>
        <w:rPr>
          <w:lang w:val="ru-RU"/>
        </w:rPr>
      </w:pPr>
      <w:r w:rsidRPr="00FE56B8">
        <w:rPr>
          <w:lang w:val="ru-RU"/>
        </w:rPr>
        <w:t>3. ОБЩЕЕ ИМУЩЕСТВО</w:t>
      </w:r>
    </w:p>
    <w:p w14:paraId="5A028125" w14:textId="77777777" w:rsidR="00984F0F" w:rsidRPr="00FE56B8" w:rsidRDefault="00000000">
      <w:pPr>
        <w:ind w:firstLine="0"/>
        <w:rPr>
          <w:lang w:val="ru-RU"/>
        </w:rPr>
      </w:pPr>
      <w:r w:rsidRPr="00FE56B8">
        <w:rPr>
          <w:b/>
          <w:lang w:val="ru-RU"/>
        </w:rPr>
        <w:t xml:space="preserve">3.1. </w:t>
      </w:r>
      <w:r w:rsidRPr="00FE56B8">
        <w:rPr>
          <w:lang w:val="ru-RU"/>
        </w:rPr>
        <w:t>Состав общего имущества определяется Федеральным законом от 24.07.2023 № 338-ФЗ, иными федеральными законами, сведениями ЕГРН, технической и проектной документацией, назначением объектов и решениями собственников.</w:t>
      </w:r>
    </w:p>
    <w:p w14:paraId="2D2147AD" w14:textId="77777777" w:rsidR="00984F0F" w:rsidRPr="00FE56B8" w:rsidRDefault="00000000">
      <w:pPr>
        <w:ind w:firstLine="0"/>
        <w:rPr>
          <w:lang w:val="ru-RU"/>
        </w:rPr>
      </w:pPr>
      <w:r w:rsidRPr="00FE56B8">
        <w:rPr>
          <w:b/>
          <w:lang w:val="ru-RU"/>
        </w:rPr>
        <w:t xml:space="preserve">3.2. </w:t>
      </w:r>
      <w:r w:rsidRPr="00FE56B8">
        <w:rPr>
          <w:lang w:val="ru-RU"/>
        </w:rPr>
        <w:t>На территории гаражного назначения к общему имуществу могут относиться земельные участки общего назначения, проезды, проходы, ворота, ограждения, инженерные сети и оборудование, площадки, помещения и сооружения общего назначения, а также иная инфраструктура, предназначенная для общих потребностей собственников.</w:t>
      </w:r>
    </w:p>
    <w:p w14:paraId="70C78C84" w14:textId="77777777" w:rsidR="00984F0F" w:rsidRPr="00FE56B8" w:rsidRDefault="00000000">
      <w:pPr>
        <w:ind w:firstLine="0"/>
        <w:rPr>
          <w:lang w:val="ru-RU"/>
        </w:rPr>
      </w:pPr>
      <w:r w:rsidRPr="00FE56B8">
        <w:rPr>
          <w:b/>
          <w:lang w:val="ru-RU"/>
        </w:rPr>
        <w:t xml:space="preserve">3.3. </w:t>
      </w:r>
      <w:r w:rsidRPr="00FE56B8">
        <w:rPr>
          <w:lang w:val="ru-RU"/>
        </w:rPr>
        <w:t>В гаражном комплексе к общему имуществу могут относиться лестницы, лестничные площадки, коридоры, лифты, шахты, технические помещения и этажи, кровля, несущие конструкции, инженерные сети и оборудование, системы пожарной безопасности и контроля доступа, а также иное имущество, обслуживающее более одного машино-места или помещения.</w:t>
      </w:r>
    </w:p>
    <w:p w14:paraId="32668789" w14:textId="77777777" w:rsidR="00984F0F" w:rsidRPr="00FE56B8" w:rsidRDefault="00000000">
      <w:pPr>
        <w:ind w:firstLine="0"/>
        <w:rPr>
          <w:lang w:val="ru-RU"/>
        </w:rPr>
      </w:pPr>
      <w:r w:rsidRPr="00FE56B8">
        <w:rPr>
          <w:b/>
          <w:lang w:val="ru-RU"/>
        </w:rPr>
        <w:t xml:space="preserve">3.4. </w:t>
      </w:r>
      <w:r w:rsidRPr="00FE56B8">
        <w:rPr>
          <w:lang w:val="ru-RU"/>
        </w:rPr>
        <w:t>Товарищество ведет сведения о составе общего имущества и обеспечивает их актуализацию.</w:t>
      </w:r>
    </w:p>
    <w:p w14:paraId="226A55AF" w14:textId="77777777" w:rsidR="00984F0F" w:rsidRPr="00FE56B8" w:rsidRDefault="00000000">
      <w:pPr>
        <w:ind w:firstLine="0"/>
        <w:rPr>
          <w:lang w:val="ru-RU"/>
        </w:rPr>
      </w:pPr>
      <w:r w:rsidRPr="00FE56B8">
        <w:rPr>
          <w:b/>
          <w:lang w:val="ru-RU"/>
        </w:rPr>
        <w:t xml:space="preserve">3.5. </w:t>
      </w:r>
      <w:r w:rsidRPr="00FE56B8">
        <w:rPr>
          <w:lang w:val="ru-RU"/>
        </w:rPr>
        <w:t>Правление и Председатель не вправе отчуждать, передавать в пользование либо иным образом распоряжаться общим имуществом, если соответствующее решение отнесено законом к компетенции собственников.</w:t>
      </w:r>
    </w:p>
    <w:p w14:paraId="6465D5EA" w14:textId="77777777" w:rsidR="00984F0F" w:rsidRPr="00FE56B8" w:rsidRDefault="00000000">
      <w:pPr>
        <w:pStyle w:val="UstavHeading"/>
        <w:rPr>
          <w:lang w:val="ru-RU"/>
        </w:rPr>
      </w:pPr>
      <w:r w:rsidRPr="00FE56B8">
        <w:rPr>
          <w:lang w:val="ru-RU"/>
        </w:rPr>
        <w:t>4. ДОЛИ И КОЛИЧЕСТВО ГОЛОСОВ</w:t>
      </w:r>
    </w:p>
    <w:p w14:paraId="31CC6CD1" w14:textId="77777777" w:rsidR="00984F0F" w:rsidRPr="00FE56B8" w:rsidRDefault="00000000">
      <w:pPr>
        <w:ind w:firstLine="0"/>
        <w:rPr>
          <w:lang w:val="ru-RU"/>
        </w:rPr>
      </w:pPr>
      <w:r w:rsidRPr="00FE56B8">
        <w:rPr>
          <w:b/>
          <w:lang w:val="ru-RU"/>
        </w:rPr>
        <w:t xml:space="preserve">4.1. </w:t>
      </w:r>
      <w:r w:rsidRPr="00FE56B8">
        <w:rPr>
          <w:lang w:val="ru-RU"/>
        </w:rPr>
        <w:t>Количество голосов собственника определяется пропорционально принадлежащей ему доле в праве общей собственности на общее имущество, если иной порядок не установлен законом и надлежащим решением собственников.</w:t>
      </w:r>
    </w:p>
    <w:p w14:paraId="0A775C9B" w14:textId="77777777" w:rsidR="00984F0F" w:rsidRPr="00FE56B8" w:rsidRDefault="00000000">
      <w:pPr>
        <w:ind w:firstLine="0"/>
        <w:rPr>
          <w:lang w:val="ru-RU"/>
        </w:rPr>
      </w:pPr>
      <w:r w:rsidRPr="00FE56B8">
        <w:rPr>
          <w:b/>
          <w:lang w:val="ru-RU"/>
        </w:rPr>
        <w:lastRenderedPageBreak/>
        <w:t xml:space="preserve">4.2. </w:t>
      </w:r>
      <w:r w:rsidRPr="00FE56B8">
        <w:rPr>
          <w:lang w:val="ru-RU"/>
        </w:rPr>
        <w:t>Для территории гаражного назначения доля собственника по общему правилу пропорциональна общей площади принадлежащего ему гаража или гаражей. Собственники вправе в предусмотренном законом порядке установить определение долей пропорционально количеству гаражей.</w:t>
      </w:r>
    </w:p>
    <w:p w14:paraId="20284F26" w14:textId="77777777" w:rsidR="00984F0F" w:rsidRPr="00FE56B8" w:rsidRDefault="00000000">
      <w:pPr>
        <w:ind w:firstLine="0"/>
        <w:rPr>
          <w:lang w:val="ru-RU"/>
        </w:rPr>
      </w:pPr>
      <w:r w:rsidRPr="00FE56B8">
        <w:rPr>
          <w:b/>
          <w:lang w:val="ru-RU"/>
        </w:rPr>
        <w:t xml:space="preserve">4.3. </w:t>
      </w:r>
      <w:r w:rsidRPr="00FE56B8">
        <w:rPr>
          <w:lang w:val="ru-RU"/>
        </w:rPr>
        <w:t>Для гаражного комплекса доля собственника определяется пропорционально общей площади принадлежащих ему машино-мест и, в предусмотренных законом случаях, нежилых помещений.</w:t>
      </w:r>
    </w:p>
    <w:p w14:paraId="4571180E" w14:textId="77777777" w:rsidR="00984F0F" w:rsidRPr="00FE56B8" w:rsidRDefault="00000000">
      <w:pPr>
        <w:ind w:firstLine="0"/>
        <w:rPr>
          <w:lang w:val="ru-RU"/>
        </w:rPr>
      </w:pPr>
      <w:r w:rsidRPr="00FE56B8">
        <w:rPr>
          <w:b/>
          <w:lang w:val="ru-RU"/>
        </w:rPr>
        <w:t xml:space="preserve">4.4. </w:t>
      </w:r>
      <w:r w:rsidRPr="00FE56B8">
        <w:rPr>
          <w:lang w:val="ru-RU"/>
        </w:rPr>
        <w:t>При принадлежности объекта нескольким лицам голоса распределяются между ними пропорционально принадлежащим долям в праве собственности, если иное не следует из закона.</w:t>
      </w:r>
    </w:p>
    <w:p w14:paraId="1EB4B438" w14:textId="77777777" w:rsidR="00984F0F" w:rsidRPr="00FE56B8" w:rsidRDefault="00000000">
      <w:pPr>
        <w:ind w:firstLine="0"/>
        <w:rPr>
          <w:lang w:val="ru-RU"/>
        </w:rPr>
      </w:pPr>
      <w:r w:rsidRPr="00FE56B8">
        <w:rPr>
          <w:b/>
          <w:lang w:val="ru-RU"/>
        </w:rPr>
        <w:t xml:space="preserve">4.5. </w:t>
      </w:r>
      <w:r w:rsidRPr="00FE56B8">
        <w:rPr>
          <w:lang w:val="ru-RU"/>
        </w:rPr>
        <w:t>Собственник вправе участвовать в голосовании лично либо через представителя, полномочия которого подтверждаются в соответствии с законодательством Российской Федерации.</w:t>
      </w:r>
    </w:p>
    <w:p w14:paraId="157287BC" w14:textId="77777777" w:rsidR="00984F0F" w:rsidRPr="00FE56B8" w:rsidRDefault="00000000">
      <w:pPr>
        <w:pStyle w:val="UstavHeading"/>
        <w:rPr>
          <w:lang w:val="ru-RU"/>
        </w:rPr>
      </w:pPr>
      <w:r w:rsidRPr="00FE56B8">
        <w:rPr>
          <w:lang w:val="ru-RU"/>
        </w:rPr>
        <w:t>5. ЧЛЕНСТВО В ТОВАРИЩЕСТВЕ</w:t>
      </w:r>
    </w:p>
    <w:p w14:paraId="65CE0465" w14:textId="77777777" w:rsidR="00984F0F" w:rsidRPr="00FE56B8" w:rsidRDefault="00000000">
      <w:pPr>
        <w:ind w:firstLine="0"/>
        <w:rPr>
          <w:lang w:val="ru-RU"/>
        </w:rPr>
      </w:pPr>
      <w:r w:rsidRPr="00FE56B8">
        <w:rPr>
          <w:b/>
          <w:lang w:val="ru-RU"/>
        </w:rPr>
        <w:t xml:space="preserve">5.1. </w:t>
      </w:r>
      <w:r w:rsidRPr="00FE56B8">
        <w:rPr>
          <w:lang w:val="ru-RU"/>
        </w:rPr>
        <w:t>Членство в Товариществе является добровольным.</w:t>
      </w:r>
    </w:p>
    <w:p w14:paraId="2B8B9360" w14:textId="77777777" w:rsidR="00984F0F" w:rsidRPr="00FE56B8" w:rsidRDefault="00000000">
      <w:pPr>
        <w:ind w:firstLine="0"/>
        <w:rPr>
          <w:lang w:val="ru-RU"/>
        </w:rPr>
      </w:pPr>
      <w:r w:rsidRPr="00FE56B8">
        <w:rPr>
          <w:b/>
          <w:lang w:val="ru-RU"/>
        </w:rPr>
        <w:t xml:space="preserve">5.2. </w:t>
      </w:r>
      <w:r w:rsidRPr="00FE56B8">
        <w:rPr>
          <w:lang w:val="ru-RU"/>
        </w:rPr>
        <w:t>Членство возникает у собственника гаража или машино-места на основании заявления о вступлении в Товарищество.</w:t>
      </w:r>
    </w:p>
    <w:p w14:paraId="24A186F2" w14:textId="77777777" w:rsidR="00984F0F" w:rsidRPr="00FE56B8" w:rsidRDefault="00000000">
      <w:pPr>
        <w:ind w:firstLine="0"/>
        <w:rPr>
          <w:lang w:val="ru-RU"/>
        </w:rPr>
      </w:pPr>
      <w:r w:rsidRPr="00FE56B8">
        <w:rPr>
          <w:b/>
          <w:lang w:val="ru-RU"/>
        </w:rPr>
        <w:t xml:space="preserve">5.3. </w:t>
      </w:r>
      <w:r w:rsidRPr="00FE56B8">
        <w:rPr>
          <w:lang w:val="ru-RU"/>
        </w:rPr>
        <w:t>Заявление может подаваться на бумажном носителе, в электронной форме, через систему «</w:t>
      </w:r>
      <w:proofErr w:type="spellStart"/>
      <w:r w:rsidRPr="00FE56B8">
        <w:rPr>
          <w:lang w:val="ru-RU"/>
        </w:rPr>
        <w:t>Домсканер</w:t>
      </w:r>
      <w:proofErr w:type="spellEnd"/>
      <w:r w:rsidRPr="00FE56B8">
        <w:rPr>
          <w:lang w:val="ru-RU"/>
        </w:rPr>
        <w:t>» или иным способом, позволяющим достоверно установить заявителя и его волеизъявление.</w:t>
      </w:r>
    </w:p>
    <w:p w14:paraId="63C2A6D0" w14:textId="77777777" w:rsidR="00984F0F" w:rsidRPr="00FE56B8" w:rsidRDefault="00000000">
      <w:pPr>
        <w:ind w:firstLine="0"/>
        <w:rPr>
          <w:lang w:val="ru-RU"/>
        </w:rPr>
      </w:pPr>
      <w:r w:rsidRPr="00FE56B8">
        <w:rPr>
          <w:b/>
          <w:lang w:val="ru-RU"/>
        </w:rPr>
        <w:t xml:space="preserve">5.4. </w:t>
      </w:r>
      <w:r w:rsidRPr="00FE56B8">
        <w:rPr>
          <w:lang w:val="ru-RU"/>
        </w:rPr>
        <w:t>Товарищество ведет реестр членов Товарищества.</w:t>
      </w:r>
    </w:p>
    <w:p w14:paraId="3D865C8B" w14:textId="77777777" w:rsidR="00984F0F" w:rsidRPr="00FE56B8" w:rsidRDefault="00000000">
      <w:pPr>
        <w:ind w:firstLine="0"/>
        <w:rPr>
          <w:lang w:val="ru-RU"/>
        </w:rPr>
      </w:pPr>
      <w:r w:rsidRPr="00FE56B8">
        <w:rPr>
          <w:b/>
          <w:lang w:val="ru-RU"/>
        </w:rPr>
        <w:t xml:space="preserve">5.5. </w:t>
      </w:r>
      <w:r w:rsidRPr="00FE56B8">
        <w:rPr>
          <w:lang w:val="ru-RU"/>
        </w:rPr>
        <w:t>Членство прекращается с момента подачи заявления о выходе либо с момента прекращения права собственности на соответствующий объект, а также в иных случаях, предусмотренных законом.</w:t>
      </w:r>
    </w:p>
    <w:p w14:paraId="6699184F" w14:textId="77777777" w:rsidR="00984F0F" w:rsidRPr="00FE56B8" w:rsidRDefault="00000000">
      <w:pPr>
        <w:ind w:firstLine="0"/>
        <w:rPr>
          <w:lang w:val="ru-RU"/>
        </w:rPr>
      </w:pPr>
      <w:r w:rsidRPr="00FE56B8">
        <w:rPr>
          <w:b/>
          <w:lang w:val="ru-RU"/>
        </w:rPr>
        <w:t xml:space="preserve">5.6. </w:t>
      </w:r>
      <w:r w:rsidRPr="00FE56B8">
        <w:rPr>
          <w:lang w:val="ru-RU"/>
        </w:rPr>
        <w:t>Прекращение членства не прекращает обязанностей собственника по участию в расходах на общее имущество и не прекращает ранее возникшую задолженность.</w:t>
      </w:r>
    </w:p>
    <w:p w14:paraId="1A468A69" w14:textId="77777777" w:rsidR="00984F0F" w:rsidRPr="00FE56B8" w:rsidRDefault="00000000">
      <w:pPr>
        <w:pStyle w:val="UstavHeading"/>
        <w:rPr>
          <w:lang w:val="ru-RU"/>
        </w:rPr>
      </w:pPr>
      <w:r w:rsidRPr="00FE56B8">
        <w:rPr>
          <w:lang w:val="ru-RU"/>
        </w:rPr>
        <w:t>6. ПРАВА И ОБЯЗАННОСТИ ЧЛЕНОВ ТОВАРИЩЕСТВА</w:t>
      </w:r>
    </w:p>
    <w:p w14:paraId="1F388D5A" w14:textId="77777777" w:rsidR="00984F0F" w:rsidRPr="00FE56B8" w:rsidRDefault="00000000">
      <w:pPr>
        <w:ind w:firstLine="0"/>
        <w:rPr>
          <w:lang w:val="ru-RU"/>
        </w:rPr>
      </w:pPr>
      <w:r w:rsidRPr="00FE56B8">
        <w:rPr>
          <w:b/>
          <w:lang w:val="ru-RU"/>
        </w:rPr>
        <w:t xml:space="preserve">6.1. </w:t>
      </w:r>
      <w:r w:rsidRPr="00FE56B8">
        <w:rPr>
          <w:lang w:val="ru-RU"/>
        </w:rPr>
        <w:t>Член Товарищества вправе:</w:t>
      </w:r>
    </w:p>
    <w:p w14:paraId="579379CE" w14:textId="77777777" w:rsidR="00984F0F" w:rsidRPr="00FE56B8" w:rsidRDefault="00000000">
      <w:pPr>
        <w:ind w:left="709" w:firstLine="0"/>
        <w:rPr>
          <w:lang w:val="ru-RU"/>
        </w:rPr>
      </w:pPr>
      <w:r w:rsidRPr="00FE56B8">
        <w:rPr>
          <w:lang w:val="ru-RU"/>
        </w:rPr>
        <w:t>– участвовать в управлении Товариществом, в общих собраниях и голосовании;</w:t>
      </w:r>
    </w:p>
    <w:p w14:paraId="4FB4B1F2" w14:textId="77777777" w:rsidR="00984F0F" w:rsidRPr="00FE56B8" w:rsidRDefault="00000000">
      <w:pPr>
        <w:ind w:left="709" w:firstLine="0"/>
        <w:rPr>
          <w:lang w:val="ru-RU"/>
        </w:rPr>
      </w:pPr>
      <w:r w:rsidRPr="00FE56B8">
        <w:rPr>
          <w:lang w:val="ru-RU"/>
        </w:rPr>
        <w:t>– избирать и быть избранным в органы Товарищества;</w:t>
      </w:r>
    </w:p>
    <w:p w14:paraId="621B7025" w14:textId="77777777" w:rsidR="00984F0F" w:rsidRPr="00FE56B8" w:rsidRDefault="00000000">
      <w:pPr>
        <w:ind w:left="709" w:firstLine="0"/>
        <w:rPr>
          <w:lang w:val="ru-RU"/>
        </w:rPr>
      </w:pPr>
      <w:r w:rsidRPr="00FE56B8">
        <w:rPr>
          <w:lang w:val="ru-RU"/>
        </w:rPr>
        <w:t>– получать информацию о деятельности Товарищества и знакомиться с его документами в установленном законом порядке;</w:t>
      </w:r>
    </w:p>
    <w:p w14:paraId="51AA3679" w14:textId="77777777" w:rsidR="00984F0F" w:rsidRPr="00FE56B8" w:rsidRDefault="00000000">
      <w:pPr>
        <w:ind w:left="709" w:firstLine="0"/>
        <w:rPr>
          <w:lang w:val="ru-RU"/>
        </w:rPr>
      </w:pPr>
      <w:r w:rsidRPr="00FE56B8">
        <w:rPr>
          <w:lang w:val="ru-RU"/>
        </w:rPr>
        <w:t>– получать сведения о начислениях, платежах и задолженности;</w:t>
      </w:r>
    </w:p>
    <w:p w14:paraId="09F8A38A" w14:textId="77777777" w:rsidR="00984F0F" w:rsidRPr="00FE56B8" w:rsidRDefault="00000000">
      <w:pPr>
        <w:ind w:left="709" w:firstLine="0"/>
        <w:rPr>
          <w:lang w:val="ru-RU"/>
        </w:rPr>
      </w:pPr>
      <w:r w:rsidRPr="00FE56B8">
        <w:rPr>
          <w:lang w:val="ru-RU"/>
        </w:rPr>
        <w:t>– вносить предложения в органы Товарищества и обжаловать их решения;</w:t>
      </w:r>
    </w:p>
    <w:p w14:paraId="22A6A7F9" w14:textId="77777777" w:rsidR="00984F0F" w:rsidRPr="00FE56B8" w:rsidRDefault="00000000">
      <w:pPr>
        <w:ind w:left="709" w:firstLine="0"/>
        <w:rPr>
          <w:lang w:val="ru-RU"/>
        </w:rPr>
      </w:pPr>
      <w:r w:rsidRPr="00FE56B8">
        <w:rPr>
          <w:lang w:val="ru-RU"/>
        </w:rPr>
        <w:t>– пользоваться общим имуществом в соответствии с его назначением;</w:t>
      </w:r>
    </w:p>
    <w:p w14:paraId="6E86AFD4" w14:textId="77777777" w:rsidR="00984F0F" w:rsidRPr="00FE56B8" w:rsidRDefault="00000000">
      <w:pPr>
        <w:ind w:left="709" w:firstLine="0"/>
        <w:rPr>
          <w:lang w:val="ru-RU"/>
        </w:rPr>
      </w:pPr>
      <w:r w:rsidRPr="00FE56B8">
        <w:rPr>
          <w:lang w:val="ru-RU"/>
        </w:rPr>
        <w:t>– выйти из состава членов Товарищества.</w:t>
      </w:r>
    </w:p>
    <w:p w14:paraId="401456F2" w14:textId="77777777" w:rsidR="00984F0F" w:rsidRPr="00FE56B8" w:rsidRDefault="00000000">
      <w:pPr>
        <w:ind w:firstLine="0"/>
        <w:rPr>
          <w:lang w:val="ru-RU"/>
        </w:rPr>
      </w:pPr>
      <w:r w:rsidRPr="00FE56B8">
        <w:rPr>
          <w:b/>
          <w:lang w:val="ru-RU"/>
        </w:rPr>
        <w:t xml:space="preserve">6.2. </w:t>
      </w:r>
      <w:r w:rsidRPr="00FE56B8">
        <w:rPr>
          <w:lang w:val="ru-RU"/>
        </w:rPr>
        <w:t>Член Товарищества обязан:</w:t>
      </w:r>
    </w:p>
    <w:p w14:paraId="6758505D" w14:textId="77777777" w:rsidR="00984F0F" w:rsidRPr="00FE56B8" w:rsidRDefault="00000000">
      <w:pPr>
        <w:ind w:left="709" w:firstLine="0"/>
        <w:rPr>
          <w:lang w:val="ru-RU"/>
        </w:rPr>
      </w:pPr>
      <w:r w:rsidRPr="00FE56B8">
        <w:rPr>
          <w:lang w:val="ru-RU"/>
        </w:rPr>
        <w:t>– соблюдать настоящий Устав и решения органов Товарищества, принятые в пределах компетенции;</w:t>
      </w:r>
    </w:p>
    <w:p w14:paraId="420FE071" w14:textId="77777777" w:rsidR="00984F0F" w:rsidRPr="00FE56B8" w:rsidRDefault="00000000">
      <w:pPr>
        <w:ind w:left="709" w:firstLine="0"/>
        <w:rPr>
          <w:lang w:val="ru-RU"/>
        </w:rPr>
      </w:pPr>
      <w:r w:rsidRPr="00FE56B8">
        <w:rPr>
          <w:lang w:val="ru-RU"/>
        </w:rPr>
        <w:t>– своевременно вносить обязательные платежи, членские и целевые взносы;</w:t>
      </w:r>
    </w:p>
    <w:p w14:paraId="76223506" w14:textId="77777777" w:rsidR="00984F0F" w:rsidRPr="00FE56B8" w:rsidRDefault="00000000">
      <w:pPr>
        <w:ind w:left="709" w:firstLine="0"/>
        <w:rPr>
          <w:lang w:val="ru-RU"/>
        </w:rPr>
      </w:pPr>
      <w:r w:rsidRPr="00FE56B8">
        <w:rPr>
          <w:lang w:val="ru-RU"/>
        </w:rPr>
        <w:lastRenderedPageBreak/>
        <w:t>– участвовать в расходах на содержание общего имущества;</w:t>
      </w:r>
    </w:p>
    <w:p w14:paraId="19592F8D" w14:textId="77777777" w:rsidR="00984F0F" w:rsidRPr="00FE56B8" w:rsidRDefault="00000000">
      <w:pPr>
        <w:ind w:left="709" w:firstLine="0"/>
        <w:rPr>
          <w:lang w:val="ru-RU"/>
        </w:rPr>
      </w:pPr>
      <w:r w:rsidRPr="00FE56B8">
        <w:rPr>
          <w:lang w:val="ru-RU"/>
        </w:rPr>
        <w:t>– не причинять вред общему имуществу и не создавать препятствий другим собственникам;</w:t>
      </w:r>
    </w:p>
    <w:p w14:paraId="0D81FE2E" w14:textId="77777777" w:rsidR="00984F0F" w:rsidRPr="00FE56B8" w:rsidRDefault="00000000">
      <w:pPr>
        <w:ind w:left="709" w:firstLine="0"/>
        <w:rPr>
          <w:lang w:val="ru-RU"/>
        </w:rPr>
      </w:pPr>
      <w:r w:rsidRPr="00FE56B8">
        <w:rPr>
          <w:lang w:val="ru-RU"/>
        </w:rPr>
        <w:t>– соблюдать требования пожарной, санитарной и иной безопасности;</w:t>
      </w:r>
    </w:p>
    <w:p w14:paraId="4F00E8E7" w14:textId="77777777" w:rsidR="00984F0F" w:rsidRPr="00FE56B8" w:rsidRDefault="00000000">
      <w:pPr>
        <w:ind w:left="709" w:firstLine="0"/>
        <w:rPr>
          <w:lang w:val="ru-RU"/>
        </w:rPr>
      </w:pPr>
      <w:r w:rsidRPr="00FE56B8">
        <w:rPr>
          <w:lang w:val="ru-RU"/>
        </w:rPr>
        <w:t>– своевременно сообщать Товариществу об изменении контактных данных и переходе права собственности на объект;</w:t>
      </w:r>
    </w:p>
    <w:p w14:paraId="70F3B69D" w14:textId="77777777" w:rsidR="00984F0F" w:rsidRPr="00FE56B8" w:rsidRDefault="00000000">
      <w:pPr>
        <w:ind w:left="709" w:firstLine="0"/>
        <w:rPr>
          <w:lang w:val="ru-RU"/>
        </w:rPr>
      </w:pPr>
      <w:r w:rsidRPr="00FE56B8">
        <w:rPr>
          <w:lang w:val="ru-RU"/>
        </w:rPr>
        <w:t>– исполнять иные обязанности, предусмотренные законом и настоящим Уставом.</w:t>
      </w:r>
    </w:p>
    <w:p w14:paraId="50B196ED" w14:textId="77777777" w:rsidR="00984F0F" w:rsidRPr="00FE56B8" w:rsidRDefault="00000000">
      <w:pPr>
        <w:pStyle w:val="UstavHeading"/>
        <w:rPr>
          <w:lang w:val="ru-RU"/>
        </w:rPr>
      </w:pPr>
      <w:r w:rsidRPr="00FE56B8">
        <w:rPr>
          <w:lang w:val="ru-RU"/>
        </w:rPr>
        <w:t>7. СОБСТВЕННИКИ, НЕ ЯВЛЯЮЩИЕСЯ ЧЛЕНАМИ ТСН</w:t>
      </w:r>
    </w:p>
    <w:p w14:paraId="47F7DF88" w14:textId="77777777" w:rsidR="00984F0F" w:rsidRPr="00FE56B8" w:rsidRDefault="00000000">
      <w:pPr>
        <w:ind w:firstLine="0"/>
        <w:rPr>
          <w:lang w:val="ru-RU"/>
        </w:rPr>
      </w:pPr>
      <w:r w:rsidRPr="00FE56B8">
        <w:rPr>
          <w:b/>
          <w:lang w:val="ru-RU"/>
        </w:rPr>
        <w:t xml:space="preserve">7.1. </w:t>
      </w:r>
      <w:r w:rsidRPr="00FE56B8">
        <w:rPr>
          <w:lang w:val="ru-RU"/>
        </w:rPr>
        <w:t>Отсутствие членства в Товариществе не ограничивает предусмотренные законом права собственника на общее имущество.</w:t>
      </w:r>
    </w:p>
    <w:p w14:paraId="0B4751A8" w14:textId="77777777" w:rsidR="00984F0F" w:rsidRPr="00FE56B8" w:rsidRDefault="00000000">
      <w:pPr>
        <w:ind w:firstLine="0"/>
        <w:rPr>
          <w:lang w:val="ru-RU"/>
        </w:rPr>
      </w:pPr>
      <w:r w:rsidRPr="00FE56B8">
        <w:rPr>
          <w:b/>
          <w:lang w:val="ru-RU"/>
        </w:rPr>
        <w:t xml:space="preserve">7.2. </w:t>
      </w:r>
      <w:r w:rsidRPr="00FE56B8">
        <w:rPr>
          <w:lang w:val="ru-RU"/>
        </w:rPr>
        <w:t>Собственники, не являющиеся членами Товарищества, участвуют в голосовании по вопросам, по которым такое право предоставлено Федеральным законом № 338-ФЗ, в том числе по вопросам содержания и управления общим имуществом, размера платы, годового плана содержания и ремонта, создания или приобретения общего имущества и иным соответствующим вопросам.</w:t>
      </w:r>
    </w:p>
    <w:p w14:paraId="4A144710" w14:textId="77777777" w:rsidR="00984F0F" w:rsidRPr="00FE56B8" w:rsidRDefault="00000000">
      <w:pPr>
        <w:ind w:firstLine="0"/>
        <w:rPr>
          <w:lang w:val="ru-RU"/>
        </w:rPr>
      </w:pPr>
      <w:r w:rsidRPr="00FE56B8">
        <w:rPr>
          <w:b/>
          <w:lang w:val="ru-RU"/>
        </w:rPr>
        <w:t xml:space="preserve">7.3. </w:t>
      </w:r>
      <w:r w:rsidRPr="00FE56B8">
        <w:rPr>
          <w:lang w:val="ru-RU"/>
        </w:rPr>
        <w:t>По вопросам, относящимся исключительно к внутренней корпоративной деятельности Товарищества, голосуют члены Товарищества, если иное не предусмотрено законом.</w:t>
      </w:r>
    </w:p>
    <w:p w14:paraId="06F71106" w14:textId="77777777" w:rsidR="00984F0F" w:rsidRPr="00FE56B8" w:rsidRDefault="00000000">
      <w:pPr>
        <w:ind w:firstLine="0"/>
        <w:rPr>
          <w:lang w:val="ru-RU"/>
        </w:rPr>
      </w:pPr>
      <w:r w:rsidRPr="00FE56B8">
        <w:rPr>
          <w:b/>
          <w:lang w:val="ru-RU"/>
        </w:rPr>
        <w:t xml:space="preserve">7.4. </w:t>
      </w:r>
      <w:r w:rsidRPr="00FE56B8">
        <w:rPr>
          <w:lang w:val="ru-RU"/>
        </w:rPr>
        <w:t>Собственники, не являющиеся членами Товарищества, обязаны вносить плату за приобретение, создание, содержание, текущий и капитальный ремонт общего имущества, а также за услуги и работы Товарищества по управлению таким имуществом в порядке, установленном законом.</w:t>
      </w:r>
    </w:p>
    <w:p w14:paraId="4F54CF59" w14:textId="77777777" w:rsidR="00984F0F" w:rsidRPr="00FE56B8" w:rsidRDefault="00000000">
      <w:pPr>
        <w:ind w:firstLine="0"/>
        <w:rPr>
          <w:lang w:val="ru-RU"/>
        </w:rPr>
      </w:pPr>
      <w:r w:rsidRPr="00FE56B8">
        <w:rPr>
          <w:b/>
          <w:lang w:val="ru-RU"/>
        </w:rPr>
        <w:t xml:space="preserve">7.5. </w:t>
      </w:r>
      <w:r w:rsidRPr="00FE56B8">
        <w:rPr>
          <w:lang w:val="ru-RU"/>
        </w:rPr>
        <w:t>Собственники, не являющиеся членами Товарищества, вправе знакомиться с документами Товарищества в объеме, предусмотренном законом.</w:t>
      </w:r>
    </w:p>
    <w:p w14:paraId="03A35DB5" w14:textId="77777777" w:rsidR="00984F0F" w:rsidRPr="00FE56B8" w:rsidRDefault="00000000">
      <w:pPr>
        <w:pStyle w:val="UstavHeading"/>
        <w:rPr>
          <w:lang w:val="ru-RU"/>
        </w:rPr>
      </w:pPr>
      <w:r w:rsidRPr="00FE56B8">
        <w:rPr>
          <w:lang w:val="ru-RU"/>
        </w:rPr>
        <w:t>8. ИМУЩЕСТВО И ДЕНЕЖНЫЕ СРЕДСТВА ТОВАРИЩЕСТВА</w:t>
      </w:r>
    </w:p>
    <w:p w14:paraId="2D4E8A19" w14:textId="77777777" w:rsidR="00984F0F" w:rsidRPr="00FE56B8" w:rsidRDefault="00000000">
      <w:pPr>
        <w:ind w:firstLine="0"/>
        <w:rPr>
          <w:lang w:val="ru-RU"/>
        </w:rPr>
      </w:pPr>
      <w:r w:rsidRPr="00FE56B8">
        <w:rPr>
          <w:b/>
          <w:lang w:val="ru-RU"/>
        </w:rPr>
        <w:t xml:space="preserve">8.1. </w:t>
      </w:r>
      <w:r w:rsidRPr="00FE56B8">
        <w:rPr>
          <w:lang w:val="ru-RU"/>
        </w:rPr>
        <w:t>Источниками формирования имущества и денежных средств Товарищества являются членские и целевые взносы, плата собственников, не являющихся членами Товарищества, доходы от разрешенной деятельности, добровольные имущественные взносы и пожертвования, а также иные законные поступления.</w:t>
      </w:r>
    </w:p>
    <w:p w14:paraId="3914B467" w14:textId="77777777" w:rsidR="00984F0F" w:rsidRPr="00FE56B8" w:rsidRDefault="00000000">
      <w:pPr>
        <w:ind w:firstLine="0"/>
        <w:rPr>
          <w:lang w:val="ru-RU"/>
        </w:rPr>
      </w:pPr>
      <w:r w:rsidRPr="00FE56B8">
        <w:rPr>
          <w:b/>
          <w:lang w:val="ru-RU"/>
        </w:rPr>
        <w:t xml:space="preserve">8.2. </w:t>
      </w:r>
      <w:r w:rsidRPr="00FE56B8">
        <w:rPr>
          <w:lang w:val="ru-RU"/>
        </w:rPr>
        <w:t>Денежные средства расходуются исключительно на цели деятельности Товарищества и в соответствии с утвержденной сметой, решениями Общего собрания и законодательством.</w:t>
      </w:r>
    </w:p>
    <w:p w14:paraId="6A59ACA8" w14:textId="77777777" w:rsidR="00984F0F" w:rsidRPr="00FE56B8" w:rsidRDefault="00000000">
      <w:pPr>
        <w:ind w:firstLine="0"/>
        <w:rPr>
          <w:lang w:val="ru-RU"/>
        </w:rPr>
      </w:pPr>
      <w:r w:rsidRPr="00FE56B8">
        <w:rPr>
          <w:b/>
          <w:lang w:val="ru-RU"/>
        </w:rPr>
        <w:t xml:space="preserve">8.3. </w:t>
      </w:r>
      <w:r w:rsidRPr="00FE56B8">
        <w:rPr>
          <w:lang w:val="ru-RU"/>
        </w:rPr>
        <w:t>Товарищество вправе создавать резервный фонд и иные фонды, предусмотренные утвержденной сметой либо решением Общего собрания.</w:t>
      </w:r>
    </w:p>
    <w:p w14:paraId="0D418FB0" w14:textId="77777777" w:rsidR="00984F0F" w:rsidRPr="00FE56B8" w:rsidRDefault="00000000">
      <w:pPr>
        <w:pStyle w:val="UstavHeading"/>
        <w:rPr>
          <w:lang w:val="ru-RU"/>
        </w:rPr>
      </w:pPr>
      <w:r w:rsidRPr="00FE56B8">
        <w:rPr>
          <w:lang w:val="ru-RU"/>
        </w:rPr>
        <w:t>9. ВЗНОСЫ И ОБЯЗАТЕЛЬНЫЕ ПЛАТЕЖИ</w:t>
      </w:r>
    </w:p>
    <w:p w14:paraId="27320092" w14:textId="77777777" w:rsidR="00984F0F" w:rsidRPr="00FE56B8" w:rsidRDefault="00000000">
      <w:pPr>
        <w:ind w:firstLine="0"/>
        <w:rPr>
          <w:lang w:val="ru-RU"/>
        </w:rPr>
      </w:pPr>
      <w:r w:rsidRPr="00FE56B8">
        <w:rPr>
          <w:b/>
          <w:lang w:val="ru-RU"/>
        </w:rPr>
        <w:t xml:space="preserve">9.1. </w:t>
      </w:r>
      <w:r w:rsidRPr="00FE56B8">
        <w:rPr>
          <w:lang w:val="ru-RU"/>
        </w:rPr>
        <w:t>В Товариществе могут устанавливаться членские и целевые взносы.</w:t>
      </w:r>
    </w:p>
    <w:p w14:paraId="444CAC44" w14:textId="77777777" w:rsidR="00984F0F" w:rsidRPr="00FE56B8" w:rsidRDefault="00000000">
      <w:pPr>
        <w:ind w:firstLine="0"/>
        <w:rPr>
          <w:lang w:val="ru-RU"/>
        </w:rPr>
      </w:pPr>
      <w:r w:rsidRPr="00FE56B8">
        <w:rPr>
          <w:b/>
          <w:lang w:val="ru-RU"/>
        </w:rPr>
        <w:t xml:space="preserve">9.2. </w:t>
      </w:r>
      <w:r w:rsidRPr="00FE56B8">
        <w:rPr>
          <w:lang w:val="ru-RU"/>
        </w:rPr>
        <w:t>Размер взносов определяется на основании приходно-расходной сметы и финансово-экономического обоснования.</w:t>
      </w:r>
    </w:p>
    <w:p w14:paraId="4C7994A1" w14:textId="77777777" w:rsidR="00984F0F" w:rsidRPr="00FE56B8" w:rsidRDefault="00000000">
      <w:pPr>
        <w:ind w:firstLine="0"/>
        <w:rPr>
          <w:lang w:val="ru-RU"/>
        </w:rPr>
      </w:pPr>
      <w:r w:rsidRPr="00FE56B8">
        <w:rPr>
          <w:b/>
          <w:lang w:val="ru-RU"/>
        </w:rPr>
        <w:t xml:space="preserve">9.3. </w:t>
      </w:r>
      <w:r w:rsidRPr="00FE56B8">
        <w:rPr>
          <w:lang w:val="ru-RU"/>
        </w:rPr>
        <w:t>Членские взносы вносятся ежемесячно, если Общим собранием не установлен иной допустимый законом период. Срок внесения — не позднее ____ числа месяца, следующего за расчетным.</w:t>
      </w:r>
    </w:p>
    <w:p w14:paraId="6F47BBDA" w14:textId="77777777" w:rsidR="00984F0F" w:rsidRPr="00FE56B8" w:rsidRDefault="00000000">
      <w:pPr>
        <w:ind w:firstLine="0"/>
        <w:rPr>
          <w:lang w:val="ru-RU"/>
        </w:rPr>
      </w:pPr>
      <w:r w:rsidRPr="00FE56B8">
        <w:rPr>
          <w:b/>
          <w:lang w:val="ru-RU"/>
        </w:rPr>
        <w:lastRenderedPageBreak/>
        <w:t xml:space="preserve">9.4. </w:t>
      </w:r>
      <w:r w:rsidRPr="00FE56B8">
        <w:rPr>
          <w:lang w:val="ru-RU"/>
        </w:rPr>
        <w:t>Целевые взносы устанавливаются отдельным решением Общего собрания, которым определяются назначение, размер, порядок расчета, срок внесения и расходования средств.</w:t>
      </w:r>
    </w:p>
    <w:p w14:paraId="2DFE9275" w14:textId="77777777" w:rsidR="00984F0F" w:rsidRPr="00FE56B8" w:rsidRDefault="00000000">
      <w:pPr>
        <w:ind w:firstLine="0"/>
        <w:rPr>
          <w:lang w:val="ru-RU"/>
        </w:rPr>
      </w:pPr>
      <w:r w:rsidRPr="00FE56B8">
        <w:rPr>
          <w:b/>
          <w:lang w:val="ru-RU"/>
        </w:rPr>
        <w:t xml:space="preserve">9.5. </w:t>
      </w:r>
      <w:r w:rsidRPr="00FE56B8">
        <w:rPr>
          <w:lang w:val="ru-RU"/>
        </w:rPr>
        <w:t>Если иное не установлено единогласным решением соответствующих собственников, расходы на содержание и сохранение общего имущества распределяются соразмерно долям в праве на общее имущество.</w:t>
      </w:r>
    </w:p>
    <w:p w14:paraId="1A455A83" w14:textId="77777777" w:rsidR="00984F0F" w:rsidRPr="00FE56B8" w:rsidRDefault="00000000">
      <w:pPr>
        <w:ind w:firstLine="0"/>
        <w:rPr>
          <w:lang w:val="ru-RU"/>
        </w:rPr>
      </w:pPr>
      <w:r w:rsidRPr="00FE56B8">
        <w:rPr>
          <w:b/>
          <w:lang w:val="ru-RU"/>
        </w:rPr>
        <w:t xml:space="preserve">9.6. </w:t>
      </w:r>
      <w:r w:rsidRPr="00FE56B8">
        <w:rPr>
          <w:lang w:val="ru-RU"/>
        </w:rPr>
        <w:t>Задолженность по взносам, обязательным платежам и предусмотренной законом или Уставом неустойке может взыскиваться Товариществом в судебном порядке.</w:t>
      </w:r>
    </w:p>
    <w:p w14:paraId="71AE1C6B" w14:textId="77777777" w:rsidR="00984F0F" w:rsidRPr="00FE56B8" w:rsidRDefault="00000000">
      <w:pPr>
        <w:pStyle w:val="UstavHeading"/>
        <w:rPr>
          <w:lang w:val="ru-RU"/>
        </w:rPr>
      </w:pPr>
      <w:r w:rsidRPr="00FE56B8">
        <w:rPr>
          <w:lang w:val="ru-RU"/>
        </w:rPr>
        <w:t>10. ОРГАНЫ ТОВАРИЩЕСТВА</w:t>
      </w:r>
    </w:p>
    <w:p w14:paraId="3F8523FD" w14:textId="77777777" w:rsidR="00984F0F" w:rsidRPr="00FE56B8" w:rsidRDefault="00000000">
      <w:pPr>
        <w:ind w:firstLine="0"/>
        <w:rPr>
          <w:lang w:val="ru-RU"/>
        </w:rPr>
      </w:pPr>
      <w:r w:rsidRPr="00FE56B8">
        <w:rPr>
          <w:b/>
          <w:lang w:val="ru-RU"/>
        </w:rPr>
        <w:t xml:space="preserve">10.1. </w:t>
      </w:r>
      <w:r w:rsidRPr="00FE56B8">
        <w:rPr>
          <w:lang w:val="ru-RU"/>
        </w:rPr>
        <w:t>Органами Товарищества являются: Общее собрание членов Товарищества — высший орган; Правление — постоянно действующий коллегиальный исполнительный орган; Председатель — единоличный исполнительный орган.</w:t>
      </w:r>
    </w:p>
    <w:p w14:paraId="71C28922" w14:textId="77777777" w:rsidR="00984F0F" w:rsidRPr="00FE56B8" w:rsidRDefault="00000000">
      <w:pPr>
        <w:ind w:firstLine="0"/>
        <w:rPr>
          <w:lang w:val="ru-RU"/>
        </w:rPr>
      </w:pPr>
      <w:r w:rsidRPr="00FE56B8">
        <w:rPr>
          <w:b/>
          <w:lang w:val="ru-RU"/>
        </w:rPr>
        <w:t xml:space="preserve">10.2. </w:t>
      </w:r>
      <w:r w:rsidRPr="00FE56B8">
        <w:rPr>
          <w:lang w:val="ru-RU"/>
        </w:rPr>
        <w:t>Контроль за финансово-хозяйственной деятельностью Товарищества осуществляет [Ревизор / Ревизионная комиссия].</w:t>
      </w:r>
    </w:p>
    <w:p w14:paraId="4F13D097" w14:textId="77777777" w:rsidR="00984F0F" w:rsidRPr="00FE56B8" w:rsidRDefault="00000000">
      <w:pPr>
        <w:ind w:firstLine="0"/>
        <w:rPr>
          <w:lang w:val="ru-RU"/>
        </w:rPr>
      </w:pPr>
      <w:r w:rsidRPr="00FE56B8">
        <w:rPr>
          <w:b/>
          <w:lang w:val="ru-RU"/>
        </w:rPr>
        <w:t xml:space="preserve">10.3. </w:t>
      </w:r>
      <w:r w:rsidRPr="00FE56B8">
        <w:rPr>
          <w:lang w:val="ru-RU"/>
        </w:rPr>
        <w:t>Органы Товарищества обязаны действовать разумно и добросовестно в интересах Товарищества и собственников в пределах предоставленных полномочий.</w:t>
      </w:r>
    </w:p>
    <w:p w14:paraId="463618C8" w14:textId="77777777" w:rsidR="00984F0F" w:rsidRPr="00FE56B8" w:rsidRDefault="00000000">
      <w:pPr>
        <w:pStyle w:val="UstavHeading"/>
        <w:rPr>
          <w:lang w:val="ru-RU"/>
        </w:rPr>
      </w:pPr>
      <w:r w:rsidRPr="00FE56B8">
        <w:rPr>
          <w:lang w:val="ru-RU"/>
        </w:rPr>
        <w:t>11. КОМПЕТЕНЦИЯ ОБЩЕГО СОБРАНИЯ</w:t>
      </w:r>
    </w:p>
    <w:p w14:paraId="24618806" w14:textId="77777777" w:rsidR="00984F0F" w:rsidRPr="00FE56B8" w:rsidRDefault="00000000">
      <w:pPr>
        <w:ind w:firstLine="0"/>
        <w:rPr>
          <w:lang w:val="ru-RU"/>
        </w:rPr>
      </w:pPr>
      <w:r w:rsidRPr="00FE56B8">
        <w:rPr>
          <w:b/>
          <w:lang w:val="ru-RU"/>
        </w:rPr>
        <w:t xml:space="preserve">11.1. </w:t>
      </w:r>
      <w:r w:rsidRPr="00FE56B8">
        <w:rPr>
          <w:lang w:val="ru-RU"/>
        </w:rPr>
        <w:t>К компетенции Общего собрания членов Товарищества относятся вопросы, предусмотренные Федеральным законом № 338-ФЗ, Гражданским кодексом Российской Федерации и настоящим Уставом, в том числе:</w:t>
      </w:r>
    </w:p>
    <w:p w14:paraId="4CAC2013" w14:textId="77777777" w:rsidR="00984F0F" w:rsidRPr="00FE56B8" w:rsidRDefault="00000000">
      <w:pPr>
        <w:ind w:left="709" w:firstLine="0"/>
        <w:rPr>
          <w:lang w:val="ru-RU"/>
        </w:rPr>
      </w:pPr>
      <w:r w:rsidRPr="00FE56B8">
        <w:rPr>
          <w:lang w:val="ru-RU"/>
        </w:rPr>
        <w:t>– внесение изменений в Устав либо утверждение Устава в новой редакции;</w:t>
      </w:r>
    </w:p>
    <w:p w14:paraId="02576733" w14:textId="77777777" w:rsidR="00984F0F" w:rsidRPr="00FE56B8" w:rsidRDefault="00000000">
      <w:pPr>
        <w:ind w:left="709" w:firstLine="0"/>
        <w:rPr>
          <w:lang w:val="ru-RU"/>
        </w:rPr>
      </w:pPr>
      <w:r w:rsidRPr="00FE56B8">
        <w:rPr>
          <w:lang w:val="ru-RU"/>
        </w:rPr>
        <w:t>– реорганизация и ликвидация Товарищества;</w:t>
      </w:r>
    </w:p>
    <w:p w14:paraId="6E1ED163" w14:textId="77777777" w:rsidR="00984F0F" w:rsidRPr="00FE56B8" w:rsidRDefault="00000000">
      <w:pPr>
        <w:ind w:left="709" w:firstLine="0"/>
        <w:rPr>
          <w:lang w:val="ru-RU"/>
        </w:rPr>
      </w:pPr>
      <w:r w:rsidRPr="00FE56B8">
        <w:rPr>
          <w:lang w:val="ru-RU"/>
        </w:rPr>
        <w:t>– избрание и досрочное прекращение полномочий членов Правления, Председателя, Ревизора (Ревизионной комиссии);</w:t>
      </w:r>
    </w:p>
    <w:p w14:paraId="2F53B635" w14:textId="77777777" w:rsidR="00984F0F" w:rsidRPr="00FE56B8" w:rsidRDefault="00000000">
      <w:pPr>
        <w:ind w:left="709" w:firstLine="0"/>
        <w:rPr>
          <w:lang w:val="ru-RU"/>
        </w:rPr>
      </w:pPr>
      <w:r w:rsidRPr="00FE56B8">
        <w:rPr>
          <w:lang w:val="ru-RU"/>
        </w:rPr>
        <w:t>– установление размера обязательных платежей, членских и целевых взносов;</w:t>
      </w:r>
    </w:p>
    <w:p w14:paraId="3981E7BF" w14:textId="77777777" w:rsidR="00984F0F" w:rsidRPr="00FE56B8" w:rsidRDefault="00000000">
      <w:pPr>
        <w:ind w:left="709" w:firstLine="0"/>
        <w:rPr>
          <w:lang w:val="ru-RU"/>
        </w:rPr>
      </w:pPr>
      <w:r w:rsidRPr="00FE56B8">
        <w:rPr>
          <w:lang w:val="ru-RU"/>
        </w:rPr>
        <w:t>– утверждение годового плана содержания и ремонта, сметы, финансово-экономического обоснования и отчетов об их исполнении;</w:t>
      </w:r>
    </w:p>
    <w:p w14:paraId="47A451B8" w14:textId="77777777" w:rsidR="00984F0F" w:rsidRPr="00FE56B8" w:rsidRDefault="00000000">
      <w:pPr>
        <w:ind w:left="709" w:firstLine="0"/>
        <w:rPr>
          <w:lang w:val="ru-RU"/>
        </w:rPr>
      </w:pPr>
      <w:r w:rsidRPr="00FE56B8">
        <w:rPr>
          <w:lang w:val="ru-RU"/>
        </w:rPr>
        <w:t>– определение размеров вознаграждения Председателя, членов Правления и Ревизора;</w:t>
      </w:r>
    </w:p>
    <w:p w14:paraId="05DFD6B1" w14:textId="77777777" w:rsidR="00984F0F" w:rsidRPr="00FE56B8" w:rsidRDefault="00000000">
      <w:pPr>
        <w:ind w:left="709" w:firstLine="0"/>
        <w:rPr>
          <w:lang w:val="ru-RU"/>
        </w:rPr>
      </w:pPr>
      <w:r w:rsidRPr="00FE56B8">
        <w:rPr>
          <w:lang w:val="ru-RU"/>
        </w:rPr>
        <w:t>– принятие решений о создании, реконструкции или приобретении общего имущества и о порядке его использования;</w:t>
      </w:r>
    </w:p>
    <w:p w14:paraId="773BE56B" w14:textId="77777777" w:rsidR="00984F0F" w:rsidRPr="00FE56B8" w:rsidRDefault="00000000">
      <w:pPr>
        <w:ind w:left="709" w:firstLine="0"/>
        <w:rPr>
          <w:lang w:val="ru-RU"/>
        </w:rPr>
      </w:pPr>
      <w:r w:rsidRPr="00FE56B8">
        <w:rPr>
          <w:lang w:val="ru-RU"/>
        </w:rPr>
        <w:t>– принятие решений по вопросам, предусмотренным ст. 20 Федерального закона № 338-ФЗ, если управление осуществляется Товариществом;</w:t>
      </w:r>
    </w:p>
    <w:p w14:paraId="4FDD1EA6" w14:textId="77777777" w:rsidR="00984F0F" w:rsidRPr="00FE56B8" w:rsidRDefault="00000000">
      <w:pPr>
        <w:ind w:left="709" w:firstLine="0"/>
        <w:rPr>
          <w:lang w:val="ru-RU"/>
        </w:rPr>
      </w:pPr>
      <w:r w:rsidRPr="00FE56B8">
        <w:rPr>
          <w:lang w:val="ru-RU"/>
        </w:rPr>
        <w:t>– утверждение порядка проведения общих собраний и дистанционного участия;</w:t>
      </w:r>
    </w:p>
    <w:p w14:paraId="70EDABFB" w14:textId="77777777" w:rsidR="00984F0F" w:rsidRPr="00FE56B8" w:rsidRDefault="00000000">
      <w:pPr>
        <w:ind w:left="709" w:firstLine="0"/>
        <w:rPr>
          <w:lang w:val="ru-RU"/>
        </w:rPr>
      </w:pPr>
      <w:r w:rsidRPr="00FE56B8">
        <w:rPr>
          <w:lang w:val="ru-RU"/>
        </w:rPr>
        <w:t>– определение информационной системы, применяемой для электронного голосования, порядка электронного голосования, хранения и учета его результатов;</w:t>
      </w:r>
    </w:p>
    <w:p w14:paraId="68EBA8AD" w14:textId="77777777" w:rsidR="00984F0F" w:rsidRPr="00FE56B8" w:rsidRDefault="00000000">
      <w:pPr>
        <w:ind w:left="709" w:firstLine="0"/>
        <w:rPr>
          <w:lang w:val="ru-RU"/>
        </w:rPr>
      </w:pPr>
      <w:r w:rsidRPr="00FE56B8">
        <w:rPr>
          <w:lang w:val="ru-RU"/>
        </w:rPr>
        <w:t>– иные вопросы, отнесенные законом или настоящим Уставом к компетенции Общего собрания.</w:t>
      </w:r>
    </w:p>
    <w:p w14:paraId="33B2F5A7" w14:textId="77777777" w:rsidR="00984F0F" w:rsidRPr="00FE56B8" w:rsidRDefault="00000000">
      <w:pPr>
        <w:ind w:firstLine="0"/>
        <w:rPr>
          <w:lang w:val="ru-RU"/>
        </w:rPr>
      </w:pPr>
      <w:r w:rsidRPr="00FE56B8">
        <w:rPr>
          <w:b/>
          <w:lang w:val="ru-RU"/>
        </w:rPr>
        <w:t xml:space="preserve">11.2. </w:t>
      </w:r>
      <w:r w:rsidRPr="00FE56B8">
        <w:rPr>
          <w:lang w:val="ru-RU"/>
        </w:rPr>
        <w:t>Если вопрос касается общего имущества всех собственников и законом право голоса по такому вопросу предоставлено собственникам, не являющимся членами ТСН, такие собственники участвуют в рассмотрении и голосовании по соответствующему вопросу.</w:t>
      </w:r>
    </w:p>
    <w:p w14:paraId="7386C45B" w14:textId="77777777" w:rsidR="00984F0F" w:rsidRPr="00FE56B8" w:rsidRDefault="00000000">
      <w:pPr>
        <w:ind w:firstLine="0"/>
        <w:rPr>
          <w:lang w:val="ru-RU"/>
        </w:rPr>
      </w:pPr>
      <w:r w:rsidRPr="00FE56B8">
        <w:rPr>
          <w:b/>
          <w:lang w:val="ru-RU"/>
        </w:rPr>
        <w:lastRenderedPageBreak/>
        <w:t xml:space="preserve">11.3. </w:t>
      </w:r>
      <w:r w:rsidRPr="00FE56B8">
        <w:rPr>
          <w:lang w:val="ru-RU"/>
        </w:rPr>
        <w:t>Вопросы, отнесенные законом к исключительной компетенции Общего собрания, не могут быть переданы Правлению или Председателю.</w:t>
      </w:r>
    </w:p>
    <w:p w14:paraId="1427DC36" w14:textId="77777777" w:rsidR="00984F0F" w:rsidRPr="00FE56B8" w:rsidRDefault="00000000">
      <w:pPr>
        <w:pStyle w:val="UstavHeading"/>
        <w:rPr>
          <w:lang w:val="ru-RU"/>
        </w:rPr>
      </w:pPr>
      <w:r w:rsidRPr="00FE56B8">
        <w:rPr>
          <w:lang w:val="ru-RU"/>
        </w:rPr>
        <w:t>12. СОЗЫВ И УВЕДОМЛЕНИЕ О ПРОВЕДЕНИИ ОБЩЕГО СОБРАНИЯ</w:t>
      </w:r>
    </w:p>
    <w:p w14:paraId="5837AE8D" w14:textId="77777777" w:rsidR="00984F0F" w:rsidRPr="00FE56B8" w:rsidRDefault="00000000">
      <w:pPr>
        <w:ind w:firstLine="0"/>
        <w:rPr>
          <w:lang w:val="ru-RU"/>
        </w:rPr>
      </w:pPr>
      <w:r w:rsidRPr="00FE56B8">
        <w:rPr>
          <w:b/>
          <w:lang w:val="ru-RU"/>
        </w:rPr>
        <w:t xml:space="preserve">12.1. </w:t>
      </w:r>
      <w:r w:rsidRPr="00FE56B8">
        <w:rPr>
          <w:lang w:val="ru-RU"/>
        </w:rPr>
        <w:t>Общие собрания могут быть очередными и внеочередными. Очередное годовое Общее собрание проводится не реже одного раза в год.</w:t>
      </w:r>
    </w:p>
    <w:p w14:paraId="6B303422" w14:textId="77777777" w:rsidR="00984F0F" w:rsidRPr="00FE56B8" w:rsidRDefault="00000000">
      <w:pPr>
        <w:ind w:firstLine="0"/>
        <w:rPr>
          <w:lang w:val="ru-RU"/>
        </w:rPr>
      </w:pPr>
      <w:r w:rsidRPr="00FE56B8">
        <w:rPr>
          <w:b/>
          <w:lang w:val="ru-RU"/>
        </w:rPr>
        <w:t xml:space="preserve">12.2. </w:t>
      </w:r>
      <w:r w:rsidRPr="00FE56B8">
        <w:rPr>
          <w:lang w:val="ru-RU"/>
        </w:rPr>
        <w:t>Общее собрание членов Товарищества созывается Правлением, Председателем, Ревизором, а также по требованию членов Товарищества, обладающих в совокупности не менее 10 процентов голосов, если иной порядок не установлен законом.</w:t>
      </w:r>
    </w:p>
    <w:p w14:paraId="334CDF2F" w14:textId="77777777" w:rsidR="00984F0F" w:rsidRPr="00FE56B8" w:rsidRDefault="00000000">
      <w:pPr>
        <w:ind w:firstLine="0"/>
        <w:rPr>
          <w:lang w:val="ru-RU"/>
        </w:rPr>
      </w:pPr>
      <w:r w:rsidRPr="00FE56B8">
        <w:rPr>
          <w:b/>
          <w:lang w:val="ru-RU"/>
        </w:rPr>
        <w:t xml:space="preserve">12.3. </w:t>
      </w:r>
      <w:r w:rsidRPr="00FE56B8">
        <w:rPr>
          <w:lang w:val="ru-RU"/>
        </w:rPr>
        <w:t>Для общего собрания собственников сроки и порядок проведения, а также порядок уведомления устанавливаются соответствующим общим собранием собственников в соответствии со ст. 19 Федерального закона № 338-ФЗ. Положения настоящего Устава применяются к такому собранию в части, в которой они утверждены собственниками либо не противоречат принятому ими порядку.</w:t>
      </w:r>
    </w:p>
    <w:p w14:paraId="271AD808" w14:textId="77777777" w:rsidR="00984F0F" w:rsidRPr="00FE56B8" w:rsidRDefault="00000000">
      <w:pPr>
        <w:ind w:firstLine="0"/>
        <w:rPr>
          <w:lang w:val="ru-RU"/>
        </w:rPr>
      </w:pPr>
      <w:r w:rsidRPr="00FE56B8">
        <w:rPr>
          <w:b/>
          <w:lang w:val="ru-RU"/>
        </w:rPr>
        <w:t xml:space="preserve">12.4. </w:t>
      </w:r>
      <w:r w:rsidRPr="00FE56B8">
        <w:rPr>
          <w:lang w:val="ru-RU"/>
        </w:rPr>
        <w:t>Сообщение о проведении Общего собрания членов Товарищества направляется не позднее чем за 10 календарных дней до начала голосования, если иной срок не установлен законом или решением Общего собрания.</w:t>
      </w:r>
    </w:p>
    <w:p w14:paraId="4BDE6919" w14:textId="77777777" w:rsidR="00984F0F" w:rsidRPr="00FE56B8" w:rsidRDefault="00000000">
      <w:pPr>
        <w:ind w:firstLine="0"/>
        <w:rPr>
          <w:lang w:val="ru-RU"/>
        </w:rPr>
      </w:pPr>
      <w:r w:rsidRPr="00FE56B8">
        <w:rPr>
          <w:b/>
          <w:lang w:val="ru-RU"/>
        </w:rPr>
        <w:t xml:space="preserve">12.5. </w:t>
      </w:r>
      <w:r w:rsidRPr="00FE56B8">
        <w:rPr>
          <w:lang w:val="ru-RU"/>
        </w:rPr>
        <w:t>Сообщение должно содержать сведения об инициаторе, форме собрания, дате, времени и месте либо способе дистанционного участия, сроках приема решений при заочном или очно-заочном голосовании, повестке дня, порядке ознакомления с материалами и используемой информационной системе.</w:t>
      </w:r>
    </w:p>
    <w:p w14:paraId="2E72B4C8" w14:textId="77777777" w:rsidR="00984F0F" w:rsidRPr="00FE56B8" w:rsidRDefault="00000000">
      <w:pPr>
        <w:ind w:firstLine="0"/>
        <w:rPr>
          <w:lang w:val="ru-RU"/>
        </w:rPr>
      </w:pPr>
      <w:r w:rsidRPr="00FE56B8">
        <w:rPr>
          <w:b/>
          <w:lang w:val="ru-RU"/>
        </w:rPr>
        <w:t xml:space="preserve">12.6. </w:t>
      </w:r>
      <w:r w:rsidRPr="00FE56B8">
        <w:rPr>
          <w:lang w:val="ru-RU"/>
        </w:rPr>
        <w:t xml:space="preserve">Уведомление может осуществляться путем вручения под подпись, почтовым отправлением, электронной почтой, </w:t>
      </w:r>
      <w:r>
        <w:t>SMS</w:t>
      </w:r>
      <w:r w:rsidRPr="00FE56B8">
        <w:rPr>
          <w:lang w:val="ru-RU"/>
        </w:rPr>
        <w:t>-сообщением, через систему «</w:t>
      </w:r>
      <w:proofErr w:type="spellStart"/>
      <w:r w:rsidRPr="00FE56B8">
        <w:rPr>
          <w:lang w:val="ru-RU"/>
        </w:rPr>
        <w:t>Домсканер</w:t>
      </w:r>
      <w:proofErr w:type="spellEnd"/>
      <w:r w:rsidRPr="00FE56B8">
        <w:rPr>
          <w:lang w:val="ru-RU"/>
        </w:rPr>
        <w:t>», официальный сайт или иным способом, позволяющим подтвердить направление уведомления.</w:t>
      </w:r>
    </w:p>
    <w:p w14:paraId="018E2830" w14:textId="77777777" w:rsidR="00984F0F" w:rsidRPr="00FE56B8" w:rsidRDefault="00000000">
      <w:pPr>
        <w:ind w:firstLine="0"/>
        <w:rPr>
          <w:lang w:val="ru-RU"/>
        </w:rPr>
      </w:pPr>
      <w:r w:rsidRPr="00FE56B8">
        <w:rPr>
          <w:b/>
          <w:lang w:val="ru-RU"/>
        </w:rPr>
        <w:t xml:space="preserve">12.7. </w:t>
      </w:r>
      <w:r w:rsidRPr="00FE56B8">
        <w:rPr>
          <w:lang w:val="ru-RU"/>
        </w:rPr>
        <w:t>Собственник обязан поддерживать актуальность номера телефона, адреса электронной почты и иных контактных данных, переданных Товариществу.</w:t>
      </w:r>
    </w:p>
    <w:p w14:paraId="45A87083" w14:textId="77777777" w:rsidR="00984F0F" w:rsidRPr="00FE56B8" w:rsidRDefault="00000000">
      <w:pPr>
        <w:pStyle w:val="UstavHeading"/>
        <w:rPr>
          <w:lang w:val="ru-RU"/>
        </w:rPr>
      </w:pPr>
      <w:r w:rsidRPr="00FE56B8">
        <w:rPr>
          <w:lang w:val="ru-RU"/>
        </w:rPr>
        <w:t>13. ФОРМЫ ПРОВЕДЕНИЯ СОБРАНИЙ</w:t>
      </w:r>
    </w:p>
    <w:p w14:paraId="69F11879" w14:textId="77777777" w:rsidR="00984F0F" w:rsidRPr="00FE56B8" w:rsidRDefault="00000000">
      <w:pPr>
        <w:ind w:firstLine="0"/>
        <w:rPr>
          <w:lang w:val="ru-RU"/>
        </w:rPr>
      </w:pPr>
      <w:r w:rsidRPr="00FE56B8">
        <w:rPr>
          <w:b/>
          <w:lang w:val="ru-RU"/>
        </w:rPr>
        <w:t xml:space="preserve">13.1. </w:t>
      </w:r>
      <w:r w:rsidRPr="00FE56B8">
        <w:rPr>
          <w:lang w:val="ru-RU"/>
        </w:rPr>
        <w:t>Решения могут приниматься посредством очного голосования, заочного голосования, очно-заочного голосования, а также с применением электронных или иных технических средств в случаях и порядке, допускаемых законодательством.</w:t>
      </w:r>
    </w:p>
    <w:p w14:paraId="6144B8D1" w14:textId="77777777" w:rsidR="00984F0F" w:rsidRPr="00FE56B8" w:rsidRDefault="00000000">
      <w:pPr>
        <w:ind w:firstLine="0"/>
        <w:rPr>
          <w:lang w:val="ru-RU"/>
        </w:rPr>
      </w:pPr>
      <w:r w:rsidRPr="00FE56B8">
        <w:rPr>
          <w:b/>
          <w:lang w:val="ru-RU"/>
        </w:rPr>
        <w:t xml:space="preserve">13.2. </w:t>
      </w:r>
      <w:r w:rsidRPr="00FE56B8">
        <w:rPr>
          <w:lang w:val="ru-RU"/>
        </w:rPr>
        <w:t>Допускается совместное использование электронных и бумажных способов голосования при условии идентификации голосующего, исключения двойного учета одного и того же голоса, фиксации волеизъявления и сохранения результатов.</w:t>
      </w:r>
    </w:p>
    <w:p w14:paraId="2473021E" w14:textId="77777777" w:rsidR="00984F0F" w:rsidRPr="00FE56B8" w:rsidRDefault="00000000">
      <w:pPr>
        <w:ind w:firstLine="0"/>
        <w:rPr>
          <w:lang w:val="ru-RU"/>
        </w:rPr>
      </w:pPr>
      <w:r w:rsidRPr="00FE56B8">
        <w:rPr>
          <w:b/>
          <w:lang w:val="ru-RU"/>
        </w:rPr>
        <w:t xml:space="preserve">13.3. </w:t>
      </w:r>
      <w:r w:rsidRPr="00FE56B8">
        <w:rPr>
          <w:lang w:val="ru-RU"/>
        </w:rPr>
        <w:t>Участие в заседании может осуществляться дистанционно с помощью электронных или иных технических средств, позволяющих достоверно установить лицо, предоставить возможность участвовать в обсуждении и голосовании. Такая возможность предусматривается настоящим Уставом в соответствии со ст. 181.2 Гражданского кодекса Российской Федерации.</w:t>
      </w:r>
    </w:p>
    <w:p w14:paraId="6B250AB8" w14:textId="77777777" w:rsidR="00984F0F" w:rsidRPr="00FE56B8" w:rsidRDefault="00000000">
      <w:pPr>
        <w:ind w:firstLine="0"/>
        <w:rPr>
          <w:lang w:val="ru-RU"/>
        </w:rPr>
      </w:pPr>
      <w:r w:rsidRPr="00FE56B8">
        <w:rPr>
          <w:b/>
          <w:lang w:val="ru-RU"/>
        </w:rPr>
        <w:t xml:space="preserve">13.4. </w:t>
      </w:r>
      <w:r w:rsidRPr="00FE56B8">
        <w:rPr>
          <w:lang w:val="ru-RU"/>
        </w:rPr>
        <w:t>При дистанционном очном заседании место проведения может не определяться, если это допускается законом и указано в сообщении о проведении собрания.</w:t>
      </w:r>
    </w:p>
    <w:p w14:paraId="07191C2C" w14:textId="77777777" w:rsidR="00984F0F" w:rsidRPr="00FE56B8" w:rsidRDefault="00000000">
      <w:pPr>
        <w:pStyle w:val="UstavHeading"/>
        <w:rPr>
          <w:lang w:val="ru-RU"/>
        </w:rPr>
      </w:pPr>
      <w:r w:rsidRPr="00FE56B8">
        <w:rPr>
          <w:lang w:val="ru-RU"/>
        </w:rPr>
        <w:lastRenderedPageBreak/>
        <w:t>14. ИНФОРМАЦИОННАЯ СИСТЕМА «ДОМСКАНЕР» И ОНЛАЙН-ГОЛОСОВАНИЕ</w:t>
      </w:r>
    </w:p>
    <w:p w14:paraId="695A8A0A" w14:textId="77777777" w:rsidR="00984F0F" w:rsidRPr="00FE56B8" w:rsidRDefault="00000000">
      <w:pPr>
        <w:ind w:firstLine="0"/>
        <w:rPr>
          <w:lang w:val="ru-RU"/>
        </w:rPr>
      </w:pPr>
      <w:r w:rsidRPr="00FE56B8">
        <w:rPr>
          <w:b/>
          <w:lang w:val="ru-RU"/>
        </w:rPr>
        <w:t xml:space="preserve">14.1. </w:t>
      </w:r>
      <w:r w:rsidRPr="00FE56B8">
        <w:rPr>
          <w:lang w:val="ru-RU"/>
        </w:rPr>
        <w:t>Для проведения общих собраний и голосований с применением электронных или иных технических средств Товарищество использует информационную систему «</w:t>
      </w:r>
      <w:proofErr w:type="spellStart"/>
      <w:r w:rsidRPr="00FE56B8">
        <w:rPr>
          <w:lang w:val="ru-RU"/>
        </w:rPr>
        <w:t>Домсканер</w:t>
      </w:r>
      <w:proofErr w:type="spellEnd"/>
      <w:r w:rsidRPr="00FE56B8">
        <w:rPr>
          <w:lang w:val="ru-RU"/>
        </w:rPr>
        <w:t xml:space="preserve">», размещенную в информационно-телекоммуникационной сети «Интернет» по адресу: </w:t>
      </w:r>
      <w:r>
        <w:t>https</w:t>
      </w:r>
      <w:r w:rsidRPr="00FE56B8">
        <w:rPr>
          <w:lang w:val="ru-RU"/>
        </w:rPr>
        <w:t>://</w:t>
      </w:r>
      <w:proofErr w:type="spellStart"/>
      <w:r>
        <w:t>domscanner</w:t>
      </w:r>
      <w:proofErr w:type="spellEnd"/>
      <w:r w:rsidRPr="00FE56B8">
        <w:rPr>
          <w:lang w:val="ru-RU"/>
        </w:rPr>
        <w:t>.</w:t>
      </w:r>
      <w:proofErr w:type="spellStart"/>
      <w:r>
        <w:t>ru</w:t>
      </w:r>
      <w:proofErr w:type="spellEnd"/>
      <w:r w:rsidRPr="00FE56B8">
        <w:rPr>
          <w:lang w:val="ru-RU"/>
        </w:rPr>
        <w:t xml:space="preserve"> (далее — «Система»).</w:t>
      </w:r>
    </w:p>
    <w:p w14:paraId="516E9B77" w14:textId="77777777" w:rsidR="00984F0F" w:rsidRPr="00FE56B8" w:rsidRDefault="00000000">
      <w:pPr>
        <w:ind w:firstLine="0"/>
        <w:rPr>
          <w:lang w:val="ru-RU"/>
        </w:rPr>
      </w:pPr>
      <w:r w:rsidRPr="00FE56B8">
        <w:rPr>
          <w:b/>
          <w:lang w:val="ru-RU"/>
        </w:rPr>
        <w:t xml:space="preserve">14.2. </w:t>
      </w:r>
      <w:r w:rsidRPr="00FE56B8">
        <w:rPr>
          <w:lang w:val="ru-RU"/>
        </w:rPr>
        <w:t>По вопросам, относящимся к компетенции общего собрания собственников, Система используется при наличии решения общего собрания собственников, предусмотренного ч. 7 ст. 19 Федерального закона № 338-ФЗ. Решением, которым утвержден настоящий Устав, собственники вправе одновременно определить Систему «</w:t>
      </w:r>
      <w:proofErr w:type="spellStart"/>
      <w:r w:rsidRPr="00FE56B8">
        <w:rPr>
          <w:lang w:val="ru-RU"/>
        </w:rPr>
        <w:t>Домсканер</w:t>
      </w:r>
      <w:proofErr w:type="spellEnd"/>
      <w:r w:rsidRPr="00FE56B8">
        <w:rPr>
          <w:lang w:val="ru-RU"/>
        </w:rPr>
        <w:t>» как информационную систему для указанных целей, перечень вопросов, порядок электронного голосования, хранения и учета результатов.</w:t>
      </w:r>
    </w:p>
    <w:p w14:paraId="1B4F0B69" w14:textId="77777777" w:rsidR="00984F0F" w:rsidRPr="00FE56B8" w:rsidRDefault="00000000">
      <w:pPr>
        <w:ind w:firstLine="0"/>
        <w:rPr>
          <w:lang w:val="ru-RU"/>
        </w:rPr>
      </w:pPr>
      <w:r w:rsidRPr="00FE56B8">
        <w:rPr>
          <w:b/>
          <w:lang w:val="ru-RU"/>
        </w:rPr>
        <w:t xml:space="preserve">14.3. </w:t>
      </w:r>
      <w:r w:rsidRPr="00FE56B8">
        <w:rPr>
          <w:lang w:val="ru-RU"/>
        </w:rPr>
        <w:t>Если законом не установлено иное, с применением Системы могут приниматься решения по всем вопросам, относящимся к компетенции Общего собрания членов Товарищества и Общего собрания собственников, по которым законодательство допускает использование электронных или иных технических средств.</w:t>
      </w:r>
    </w:p>
    <w:p w14:paraId="42757331" w14:textId="77777777" w:rsidR="00984F0F" w:rsidRPr="00FE56B8" w:rsidRDefault="00000000">
      <w:pPr>
        <w:ind w:firstLine="0"/>
        <w:rPr>
          <w:lang w:val="ru-RU"/>
        </w:rPr>
      </w:pPr>
      <w:r w:rsidRPr="00FE56B8">
        <w:rPr>
          <w:b/>
          <w:lang w:val="ru-RU"/>
        </w:rPr>
        <w:t xml:space="preserve">14.4. </w:t>
      </w:r>
      <w:r w:rsidRPr="00FE56B8">
        <w:rPr>
          <w:lang w:val="ru-RU"/>
        </w:rPr>
        <w:t>Система может использоваться для:</w:t>
      </w:r>
    </w:p>
    <w:p w14:paraId="2ED0F38C" w14:textId="77777777" w:rsidR="00984F0F" w:rsidRPr="00FE56B8" w:rsidRDefault="00000000">
      <w:pPr>
        <w:ind w:left="709" w:firstLine="0"/>
        <w:rPr>
          <w:lang w:val="ru-RU"/>
        </w:rPr>
      </w:pPr>
      <w:r w:rsidRPr="00FE56B8">
        <w:rPr>
          <w:lang w:val="ru-RU"/>
        </w:rPr>
        <w:t>– размещения сообщения о проведении собрания и материалов к нему;</w:t>
      </w:r>
    </w:p>
    <w:p w14:paraId="211C060C" w14:textId="77777777" w:rsidR="00984F0F" w:rsidRPr="00FE56B8" w:rsidRDefault="00000000">
      <w:pPr>
        <w:ind w:left="709" w:firstLine="0"/>
        <w:rPr>
          <w:lang w:val="ru-RU"/>
        </w:rPr>
      </w:pPr>
      <w:r w:rsidRPr="00FE56B8">
        <w:rPr>
          <w:lang w:val="ru-RU"/>
        </w:rPr>
        <w:t xml:space="preserve">– направления собственникам и членам Товарищества уведомлений, в том числе посредством </w:t>
      </w:r>
      <w:r>
        <w:t>SMS</w:t>
      </w:r>
      <w:r w:rsidRPr="00FE56B8">
        <w:rPr>
          <w:lang w:val="ru-RU"/>
        </w:rPr>
        <w:t xml:space="preserve"> и иных электронных сообщений;</w:t>
      </w:r>
    </w:p>
    <w:p w14:paraId="4B20B913" w14:textId="77777777" w:rsidR="00984F0F" w:rsidRPr="00FE56B8" w:rsidRDefault="00000000">
      <w:pPr>
        <w:ind w:left="709" w:firstLine="0"/>
        <w:rPr>
          <w:lang w:val="ru-RU"/>
        </w:rPr>
      </w:pPr>
      <w:r w:rsidRPr="00FE56B8">
        <w:rPr>
          <w:lang w:val="ru-RU"/>
        </w:rPr>
        <w:t>– идентификации и аутентификации участников;</w:t>
      </w:r>
    </w:p>
    <w:p w14:paraId="4168E904" w14:textId="77777777" w:rsidR="00984F0F" w:rsidRPr="00FE56B8" w:rsidRDefault="00000000">
      <w:pPr>
        <w:ind w:left="709" w:firstLine="0"/>
        <w:rPr>
          <w:lang w:val="ru-RU"/>
        </w:rPr>
      </w:pPr>
      <w:r w:rsidRPr="00FE56B8">
        <w:rPr>
          <w:lang w:val="ru-RU"/>
        </w:rPr>
        <w:t>– предоставления участникам электронных бюллетеней;</w:t>
      </w:r>
    </w:p>
    <w:p w14:paraId="70C0137E" w14:textId="77777777" w:rsidR="00984F0F" w:rsidRPr="00FE56B8" w:rsidRDefault="00000000">
      <w:pPr>
        <w:ind w:left="709" w:firstLine="0"/>
        <w:rPr>
          <w:lang w:val="ru-RU"/>
        </w:rPr>
      </w:pPr>
      <w:r w:rsidRPr="00FE56B8">
        <w:rPr>
          <w:lang w:val="ru-RU"/>
        </w:rPr>
        <w:t>– голосования по каждому вопросу повестки вариантами «ЗА», «ПРОТИВ», «ВОЗДЕРЖАЛСЯ»;</w:t>
      </w:r>
    </w:p>
    <w:p w14:paraId="13B8CF33" w14:textId="77777777" w:rsidR="00984F0F" w:rsidRPr="00FE56B8" w:rsidRDefault="00000000">
      <w:pPr>
        <w:ind w:left="709" w:firstLine="0"/>
        <w:rPr>
          <w:lang w:val="ru-RU"/>
        </w:rPr>
      </w:pPr>
      <w:r w:rsidRPr="00FE56B8">
        <w:rPr>
          <w:lang w:val="ru-RU"/>
        </w:rPr>
        <w:t>– фиксации даты и времени голосования;</w:t>
      </w:r>
    </w:p>
    <w:p w14:paraId="33F185E9" w14:textId="77777777" w:rsidR="00984F0F" w:rsidRPr="00FE56B8" w:rsidRDefault="00000000">
      <w:pPr>
        <w:ind w:left="709" w:firstLine="0"/>
        <w:rPr>
          <w:lang w:val="ru-RU"/>
        </w:rPr>
      </w:pPr>
      <w:r w:rsidRPr="00FE56B8">
        <w:rPr>
          <w:lang w:val="ru-RU"/>
        </w:rPr>
        <w:t>– учета количества голосов участника;</w:t>
      </w:r>
    </w:p>
    <w:p w14:paraId="53AAFFD4" w14:textId="77777777" w:rsidR="00984F0F" w:rsidRPr="00FE56B8" w:rsidRDefault="00000000">
      <w:pPr>
        <w:ind w:left="709" w:firstLine="0"/>
        <w:rPr>
          <w:lang w:val="ru-RU"/>
        </w:rPr>
      </w:pPr>
      <w:r w:rsidRPr="00FE56B8">
        <w:rPr>
          <w:lang w:val="ru-RU"/>
        </w:rPr>
        <w:t>– формирования промежуточных и итоговых результатов;</w:t>
      </w:r>
    </w:p>
    <w:p w14:paraId="62254D18" w14:textId="77777777" w:rsidR="00984F0F" w:rsidRPr="00FE56B8" w:rsidRDefault="00000000">
      <w:pPr>
        <w:ind w:left="709" w:firstLine="0"/>
        <w:rPr>
          <w:lang w:val="ru-RU"/>
        </w:rPr>
      </w:pPr>
      <w:r w:rsidRPr="00FE56B8">
        <w:rPr>
          <w:lang w:val="ru-RU"/>
        </w:rPr>
        <w:t>– внесения и учета письменных решений, полученных на бумажном носителе, с обязательной отметкой о бумажном способе волеизъявления;</w:t>
      </w:r>
    </w:p>
    <w:p w14:paraId="4C0B6CD5" w14:textId="77777777" w:rsidR="00984F0F" w:rsidRPr="00FE56B8" w:rsidRDefault="00000000">
      <w:pPr>
        <w:ind w:left="709" w:firstLine="0"/>
        <w:rPr>
          <w:lang w:val="ru-RU"/>
        </w:rPr>
      </w:pPr>
      <w:r w:rsidRPr="00FE56B8">
        <w:rPr>
          <w:lang w:val="ru-RU"/>
        </w:rPr>
        <w:t>– формирования реестров участников и приложений к протоколу;</w:t>
      </w:r>
    </w:p>
    <w:p w14:paraId="6D5AFC6C" w14:textId="77777777" w:rsidR="00984F0F" w:rsidRPr="00FE56B8" w:rsidRDefault="00000000">
      <w:pPr>
        <w:ind w:left="709" w:firstLine="0"/>
        <w:rPr>
          <w:lang w:val="ru-RU"/>
        </w:rPr>
      </w:pPr>
      <w:r w:rsidRPr="00FE56B8">
        <w:rPr>
          <w:lang w:val="ru-RU"/>
        </w:rPr>
        <w:t>– хранения и выгрузки электронных результатов и иных данных собрания.</w:t>
      </w:r>
    </w:p>
    <w:p w14:paraId="56929B4B" w14:textId="77777777" w:rsidR="00984F0F" w:rsidRPr="00FE56B8" w:rsidRDefault="00000000">
      <w:pPr>
        <w:ind w:firstLine="0"/>
        <w:rPr>
          <w:lang w:val="ru-RU"/>
        </w:rPr>
      </w:pPr>
      <w:r w:rsidRPr="00FE56B8">
        <w:rPr>
          <w:b/>
          <w:lang w:val="ru-RU"/>
        </w:rPr>
        <w:t xml:space="preserve">14.5. </w:t>
      </w:r>
      <w:r w:rsidRPr="00FE56B8">
        <w:rPr>
          <w:lang w:val="ru-RU"/>
        </w:rPr>
        <w:t xml:space="preserve">Идентификация физического лица в Системе осуществляется путем сопоставления его данных с реестром собственников/членов Товарищества и подтверждения доступа посредством номера мобильного телефона и одноразового кода, направляемого в </w:t>
      </w:r>
      <w:r>
        <w:t>SMS</w:t>
      </w:r>
      <w:r w:rsidRPr="00FE56B8">
        <w:rPr>
          <w:lang w:val="ru-RU"/>
        </w:rPr>
        <w:t>-сообщении, либо иного доступного в Системе способа, позволяющего достоверно установить лицо. Для представителя дополнительно учитываются сведения о полномочиях представителя.</w:t>
      </w:r>
    </w:p>
    <w:p w14:paraId="515C60FD" w14:textId="77777777" w:rsidR="00984F0F" w:rsidRPr="00FE56B8" w:rsidRDefault="00000000">
      <w:pPr>
        <w:ind w:firstLine="0"/>
        <w:rPr>
          <w:lang w:val="ru-RU"/>
        </w:rPr>
      </w:pPr>
      <w:r w:rsidRPr="00FE56B8">
        <w:rPr>
          <w:b/>
          <w:lang w:val="ru-RU"/>
        </w:rPr>
        <w:t xml:space="preserve">14.6. </w:t>
      </w:r>
      <w:r w:rsidRPr="00FE56B8">
        <w:rPr>
          <w:lang w:val="ru-RU"/>
        </w:rPr>
        <w:t>Номер мобильного телефона, указанный собственником или членом Товарищества в реестре либо подтвержденный им в установленном порядке, используется для идентификации и направления кодов подтверждения. Ввод одноразового кода подтверждения является способом подтверждения доступа конкретного пользователя к указанному номеру телефона и учитывается в совокупности с иными сведениями, содержащимися в реестре.</w:t>
      </w:r>
    </w:p>
    <w:p w14:paraId="6001B475" w14:textId="77777777" w:rsidR="00984F0F" w:rsidRPr="00FE56B8" w:rsidRDefault="00000000">
      <w:pPr>
        <w:ind w:firstLine="0"/>
        <w:rPr>
          <w:lang w:val="ru-RU"/>
        </w:rPr>
      </w:pPr>
      <w:r w:rsidRPr="00FE56B8">
        <w:rPr>
          <w:b/>
          <w:lang w:val="ru-RU"/>
        </w:rPr>
        <w:t xml:space="preserve">14.7. </w:t>
      </w:r>
      <w:r w:rsidRPr="00FE56B8">
        <w:rPr>
          <w:lang w:val="ru-RU"/>
        </w:rPr>
        <w:t xml:space="preserve">При электронном голосовании участник после идентификации получает доступ к повестке, материалам и электронному бюллетеню. По каждому вопросу он выбирает один из </w:t>
      </w:r>
      <w:r w:rsidRPr="00FE56B8">
        <w:rPr>
          <w:lang w:val="ru-RU"/>
        </w:rPr>
        <w:lastRenderedPageBreak/>
        <w:t>предусмотренных вариантов решения. Система фиксирует волеизъявление, дату и время его совершения, сведения об участнике и количество принадлежащих ему голосов.</w:t>
      </w:r>
    </w:p>
    <w:p w14:paraId="3C74D195" w14:textId="77777777" w:rsidR="00984F0F" w:rsidRPr="00FE56B8" w:rsidRDefault="00000000">
      <w:pPr>
        <w:ind w:firstLine="0"/>
        <w:rPr>
          <w:lang w:val="ru-RU"/>
        </w:rPr>
      </w:pPr>
      <w:r w:rsidRPr="00FE56B8">
        <w:rPr>
          <w:b/>
          <w:lang w:val="ru-RU"/>
        </w:rPr>
        <w:t xml:space="preserve">14.8. </w:t>
      </w:r>
      <w:r w:rsidRPr="00FE56B8">
        <w:rPr>
          <w:lang w:val="ru-RU"/>
        </w:rPr>
        <w:t xml:space="preserve">По решению инициатора и в случаях, когда это предусмотрено порядком проведения собрания, подтверждение отправки электронного бюллетеня может осуществляться дополнительным одноразовым </w:t>
      </w:r>
      <w:r>
        <w:t>SMS</w:t>
      </w:r>
      <w:r w:rsidRPr="00FE56B8">
        <w:rPr>
          <w:lang w:val="ru-RU"/>
        </w:rPr>
        <w:t>-кодом.</w:t>
      </w:r>
    </w:p>
    <w:p w14:paraId="68991C3D" w14:textId="77777777" w:rsidR="00984F0F" w:rsidRPr="00FE56B8" w:rsidRDefault="00000000">
      <w:pPr>
        <w:ind w:firstLine="0"/>
        <w:rPr>
          <w:lang w:val="ru-RU"/>
        </w:rPr>
      </w:pPr>
      <w:r w:rsidRPr="00FE56B8">
        <w:rPr>
          <w:b/>
          <w:lang w:val="ru-RU"/>
        </w:rPr>
        <w:t xml:space="preserve">14.9. </w:t>
      </w:r>
      <w:r w:rsidRPr="00FE56B8">
        <w:rPr>
          <w:lang w:val="ru-RU"/>
        </w:rPr>
        <w:t>Электронное решение, принятое с соблюдением установленной процедуры идентификации и зафиксированное Системой, признается формой волеизъявления участника собрания и учитывается при определении кворума и результатов голосования наравне с письменным решением, если иное не установлено законом.</w:t>
      </w:r>
    </w:p>
    <w:p w14:paraId="54DD4B91" w14:textId="77777777" w:rsidR="00984F0F" w:rsidRPr="00FE56B8" w:rsidRDefault="00000000">
      <w:pPr>
        <w:ind w:firstLine="0"/>
        <w:rPr>
          <w:lang w:val="ru-RU"/>
        </w:rPr>
      </w:pPr>
      <w:r w:rsidRPr="00FE56B8">
        <w:rPr>
          <w:b/>
          <w:lang w:val="ru-RU"/>
        </w:rPr>
        <w:t xml:space="preserve">14.10. </w:t>
      </w:r>
      <w:r w:rsidRPr="00FE56B8">
        <w:rPr>
          <w:lang w:val="ru-RU"/>
        </w:rPr>
        <w:t>При смешанном голосовании письменные решения на бумажном носителе передаются по адресу и в срок, указанные в сообщении о проведении собрания. Уполномоченное лицо вносит сведения о таких решениях в Систему с отметкой «бумажный бюллетень» (или аналогичной), при этом оригиналы письменных решений сохраняются в документах собрания.</w:t>
      </w:r>
    </w:p>
    <w:p w14:paraId="48A8D9BC" w14:textId="77777777" w:rsidR="00984F0F" w:rsidRPr="00FE56B8" w:rsidRDefault="00000000">
      <w:pPr>
        <w:ind w:firstLine="0"/>
        <w:rPr>
          <w:lang w:val="ru-RU"/>
        </w:rPr>
      </w:pPr>
      <w:r w:rsidRPr="00FE56B8">
        <w:rPr>
          <w:b/>
          <w:lang w:val="ru-RU"/>
        </w:rPr>
        <w:t xml:space="preserve">14.11. </w:t>
      </w:r>
      <w:r w:rsidRPr="00FE56B8">
        <w:rPr>
          <w:lang w:val="ru-RU"/>
        </w:rPr>
        <w:t>Если один и тот же участник направил электронное и бумажное решение по одним и тем же вопросам, учитывается решение, которое в соответствии с утвержденным порядком собрания признается действующим. При отсутствии специального правила учитывается последнее по времени достоверно зафиксированное волеизъявление, совершенное до окончания срока голосования, если это не противоречит законодательству.</w:t>
      </w:r>
    </w:p>
    <w:p w14:paraId="10B5D5E5" w14:textId="77777777" w:rsidR="00984F0F" w:rsidRPr="00FE56B8" w:rsidRDefault="00000000">
      <w:pPr>
        <w:ind w:firstLine="0"/>
        <w:rPr>
          <w:lang w:val="ru-RU"/>
        </w:rPr>
      </w:pPr>
      <w:r w:rsidRPr="00FE56B8">
        <w:rPr>
          <w:b/>
          <w:lang w:val="ru-RU"/>
        </w:rPr>
        <w:t xml:space="preserve">14.12. </w:t>
      </w:r>
      <w:r w:rsidRPr="00FE56B8">
        <w:rPr>
          <w:lang w:val="ru-RU"/>
        </w:rPr>
        <w:t>Результаты электронного голосования хранятся в Системе и/или выгружаются на электронный носитель либо в файл, позволяющий установить участников, их решения, количество голосов, дату и время волеизъявления и итоговый подсчет. Итоговые материалы присоединяются к протоколу или хранятся совместно с ним.</w:t>
      </w:r>
    </w:p>
    <w:p w14:paraId="2ADB6871" w14:textId="77777777" w:rsidR="00984F0F" w:rsidRPr="00FE56B8" w:rsidRDefault="00000000">
      <w:pPr>
        <w:ind w:firstLine="0"/>
        <w:rPr>
          <w:lang w:val="ru-RU"/>
        </w:rPr>
      </w:pPr>
      <w:r w:rsidRPr="00FE56B8">
        <w:rPr>
          <w:b/>
          <w:lang w:val="ru-RU"/>
        </w:rPr>
        <w:t xml:space="preserve">14.13. </w:t>
      </w:r>
      <w:r w:rsidRPr="00FE56B8">
        <w:rPr>
          <w:lang w:val="ru-RU"/>
        </w:rPr>
        <w:t>Сведения о голосовании и документы собрания хранятся в сроки, установленные законодательством и решениями собственников. Товарищество обеспечивает организационное хранение выгрузок, протоколов и письменных бюллетеней независимо от срока оказания услуг оператором Системы.</w:t>
      </w:r>
    </w:p>
    <w:p w14:paraId="3E427E02" w14:textId="77777777" w:rsidR="00984F0F" w:rsidRPr="00FE56B8" w:rsidRDefault="00000000">
      <w:pPr>
        <w:ind w:firstLine="0"/>
        <w:rPr>
          <w:lang w:val="ru-RU"/>
        </w:rPr>
      </w:pPr>
      <w:r w:rsidRPr="00FE56B8">
        <w:rPr>
          <w:b/>
          <w:lang w:val="ru-RU"/>
        </w:rPr>
        <w:t xml:space="preserve">14.14. </w:t>
      </w:r>
      <w:r w:rsidRPr="00FE56B8">
        <w:rPr>
          <w:lang w:val="ru-RU"/>
        </w:rPr>
        <w:t>Технический сбой, исключивший возможность достоверной идентификации участников, фиксации волеизъявления либо сохранения результатов в объеме, необходимом для определения итогов, является основанием для принятия инициатором и/или Общим собранием мер, предусмотренных законодательством и утвержденным порядком проведения собраний, включая продление срока приема решений либо признание соответствующей части голосования несостоявшейся, если это допустимо законом.</w:t>
      </w:r>
    </w:p>
    <w:p w14:paraId="17E8ED18" w14:textId="77777777" w:rsidR="00984F0F" w:rsidRPr="00FE56B8" w:rsidRDefault="00000000">
      <w:pPr>
        <w:ind w:firstLine="0"/>
        <w:rPr>
          <w:lang w:val="ru-RU"/>
        </w:rPr>
      </w:pPr>
      <w:r w:rsidRPr="00FE56B8">
        <w:rPr>
          <w:b/>
          <w:lang w:val="ru-RU"/>
        </w:rPr>
        <w:t xml:space="preserve">14.15. </w:t>
      </w:r>
      <w:r w:rsidRPr="00FE56B8">
        <w:rPr>
          <w:lang w:val="ru-RU"/>
        </w:rPr>
        <w:t>Изменение доменного имени, интерфейса, программной реализации или оператора Системы при сохранении информационной системы «</w:t>
      </w:r>
      <w:proofErr w:type="spellStart"/>
      <w:r w:rsidRPr="00FE56B8">
        <w:rPr>
          <w:lang w:val="ru-RU"/>
        </w:rPr>
        <w:t>Домсканер</w:t>
      </w:r>
      <w:proofErr w:type="spellEnd"/>
      <w:r w:rsidRPr="00FE56B8">
        <w:rPr>
          <w:lang w:val="ru-RU"/>
        </w:rPr>
        <w:t>» и возможности выполнения предусмотренных настоящим Уставом функций не требует внесения изменений в Устав. Замена «</w:t>
      </w:r>
      <w:proofErr w:type="spellStart"/>
      <w:r w:rsidRPr="00FE56B8">
        <w:rPr>
          <w:lang w:val="ru-RU"/>
        </w:rPr>
        <w:t>Домсканера</w:t>
      </w:r>
      <w:proofErr w:type="spellEnd"/>
      <w:r w:rsidRPr="00FE56B8">
        <w:rPr>
          <w:lang w:val="ru-RU"/>
        </w:rPr>
        <w:t>» на иную информационную систему по вопросам общего собрания собственников осуществляется на основании решения собственников в порядке ч. 7 ст. 19 Федерального закона № 338-ФЗ.</w:t>
      </w:r>
    </w:p>
    <w:p w14:paraId="5DDC6771" w14:textId="77777777" w:rsidR="00984F0F" w:rsidRPr="00FE56B8" w:rsidRDefault="00000000">
      <w:pPr>
        <w:ind w:firstLine="0"/>
        <w:rPr>
          <w:lang w:val="ru-RU"/>
        </w:rPr>
      </w:pPr>
      <w:r w:rsidRPr="00FE56B8">
        <w:rPr>
          <w:b/>
          <w:lang w:val="ru-RU"/>
        </w:rPr>
        <w:t xml:space="preserve">14.16. </w:t>
      </w:r>
      <w:r w:rsidRPr="00FE56B8">
        <w:rPr>
          <w:lang w:val="ru-RU"/>
        </w:rPr>
        <w:t>Использование Системы осуществляется с соблюдением законодательства Российской Федерации о персональных данных, информации и электронной подписи в применимой части.</w:t>
      </w:r>
    </w:p>
    <w:p w14:paraId="6B793CF4" w14:textId="77777777" w:rsidR="00984F0F" w:rsidRPr="00FE56B8" w:rsidRDefault="00000000" w:rsidP="00FE56B8">
      <w:pPr>
        <w:spacing w:line="240" w:lineRule="auto"/>
        <w:ind w:firstLine="0"/>
        <w:rPr>
          <w:lang w:val="ru-RU"/>
        </w:rPr>
      </w:pPr>
      <w:r w:rsidRPr="00FE56B8">
        <w:rPr>
          <w:lang w:val="ru-RU"/>
        </w:rPr>
        <w:t xml:space="preserve">14.17. Детальный порядок подготовки и проведения онлайн-голосований, идентификации участников, учета электронных и бумажных решений, определения результатов и хранения электронных материалов установлен Положением о порядке проведения общих собраний и </w:t>
      </w:r>
      <w:r w:rsidRPr="00FE56B8">
        <w:rPr>
          <w:lang w:val="ru-RU"/>
        </w:rPr>
        <w:lastRenderedPageBreak/>
        <w:t>онлайн-голосований с использованием информационной системы «</w:t>
      </w:r>
      <w:proofErr w:type="spellStart"/>
      <w:r w:rsidRPr="00FE56B8">
        <w:rPr>
          <w:lang w:val="ru-RU"/>
        </w:rPr>
        <w:t>Домсканер</w:t>
      </w:r>
      <w:proofErr w:type="spellEnd"/>
      <w:r w:rsidRPr="00FE56B8">
        <w:rPr>
          <w:lang w:val="ru-RU"/>
        </w:rPr>
        <w:t>» (Приложение № 1 к настоящему Уставу). В отношении общего собрания собственников указанное Положение применяется при условии принятия собственниками решения, предусмотренного ч. 7 ст. 19 Федерального закона № 338-ФЗ.</w:t>
      </w:r>
    </w:p>
    <w:p w14:paraId="252453DA" w14:textId="77777777" w:rsidR="00984F0F" w:rsidRPr="00FE56B8" w:rsidRDefault="00000000">
      <w:pPr>
        <w:pStyle w:val="UstavHeading"/>
        <w:rPr>
          <w:lang w:val="ru-RU"/>
        </w:rPr>
      </w:pPr>
      <w:r w:rsidRPr="00FE56B8">
        <w:rPr>
          <w:lang w:val="ru-RU"/>
        </w:rPr>
        <w:t>15. КВОРУМ И ПРИНЯТИЕ РЕШЕНИЙ</w:t>
      </w:r>
    </w:p>
    <w:p w14:paraId="7DB1ABBB" w14:textId="77777777" w:rsidR="00984F0F" w:rsidRPr="00FE56B8" w:rsidRDefault="00000000">
      <w:pPr>
        <w:ind w:firstLine="0"/>
        <w:rPr>
          <w:lang w:val="ru-RU"/>
        </w:rPr>
      </w:pPr>
      <w:r w:rsidRPr="00FE56B8">
        <w:rPr>
          <w:b/>
          <w:lang w:val="ru-RU"/>
        </w:rPr>
        <w:t xml:space="preserve">15.1. </w:t>
      </w:r>
      <w:r w:rsidRPr="00FE56B8">
        <w:rPr>
          <w:lang w:val="ru-RU"/>
        </w:rPr>
        <w:t>Общее собрание правомочно, если в нем приняли участие лица или их представители, обладающие более чем 50 процентами голосов от общего числа соответствующих голосов, если больший кворум не предусмотрен законом или надлежащим решением Общего собрания.</w:t>
      </w:r>
    </w:p>
    <w:p w14:paraId="24162776" w14:textId="77777777" w:rsidR="00984F0F" w:rsidRPr="00FE56B8" w:rsidRDefault="00000000">
      <w:pPr>
        <w:ind w:firstLine="0"/>
        <w:rPr>
          <w:lang w:val="ru-RU"/>
        </w:rPr>
      </w:pPr>
      <w:r w:rsidRPr="00FE56B8">
        <w:rPr>
          <w:b/>
          <w:lang w:val="ru-RU"/>
        </w:rPr>
        <w:t xml:space="preserve">15.2. </w:t>
      </w:r>
      <w:r w:rsidRPr="00FE56B8">
        <w:rPr>
          <w:lang w:val="ru-RU"/>
        </w:rPr>
        <w:t>При рассмотрении вопросов, в голосовании по которым участвуют собственники, не являющиеся членами Товарищества, кворум определяется с учетом всех лиц, имеющих право голоса по соответствующему вопросу.</w:t>
      </w:r>
    </w:p>
    <w:p w14:paraId="00F49D88" w14:textId="77777777" w:rsidR="00984F0F" w:rsidRPr="00FE56B8" w:rsidRDefault="00000000">
      <w:pPr>
        <w:ind w:firstLine="0"/>
        <w:rPr>
          <w:lang w:val="ru-RU"/>
        </w:rPr>
      </w:pPr>
      <w:r w:rsidRPr="00FE56B8">
        <w:rPr>
          <w:b/>
          <w:lang w:val="ru-RU"/>
        </w:rPr>
        <w:t xml:space="preserve">15.3. </w:t>
      </w:r>
      <w:r w:rsidRPr="00FE56B8">
        <w:rPr>
          <w:lang w:val="ru-RU"/>
        </w:rPr>
        <w:t>Если законом не установлен иной порядок, решение принимается большинством голосов лиц, участвующих в голосовании по соответствующему вопросу.</w:t>
      </w:r>
    </w:p>
    <w:p w14:paraId="434C1EB5" w14:textId="77777777" w:rsidR="00984F0F" w:rsidRPr="00FE56B8" w:rsidRDefault="00000000">
      <w:pPr>
        <w:ind w:firstLine="0"/>
        <w:rPr>
          <w:lang w:val="ru-RU"/>
        </w:rPr>
      </w:pPr>
      <w:r w:rsidRPr="00FE56B8">
        <w:rPr>
          <w:b/>
          <w:lang w:val="ru-RU"/>
        </w:rPr>
        <w:t xml:space="preserve">15.4. </w:t>
      </w:r>
      <w:r w:rsidRPr="00FE56B8">
        <w:rPr>
          <w:lang w:val="ru-RU"/>
        </w:rPr>
        <w:t>Если законом предусмотрено квалифицированное большинство или единогласие, применяется установленный законом порог независимо от положений настоящего Устава.</w:t>
      </w:r>
    </w:p>
    <w:p w14:paraId="5A42D75A" w14:textId="77777777" w:rsidR="00984F0F" w:rsidRPr="00FE56B8" w:rsidRDefault="00000000">
      <w:pPr>
        <w:ind w:firstLine="0"/>
        <w:rPr>
          <w:lang w:val="ru-RU"/>
        </w:rPr>
      </w:pPr>
      <w:r w:rsidRPr="00FE56B8">
        <w:rPr>
          <w:b/>
          <w:lang w:val="ru-RU"/>
        </w:rPr>
        <w:t xml:space="preserve">15.5. </w:t>
      </w:r>
      <w:r w:rsidRPr="00FE56B8">
        <w:rPr>
          <w:lang w:val="ru-RU"/>
        </w:rPr>
        <w:t>Решения по вопросам, не включенным в повестку дня, не принимаются.</w:t>
      </w:r>
    </w:p>
    <w:p w14:paraId="514C7594" w14:textId="77777777" w:rsidR="00984F0F" w:rsidRPr="00FE56B8" w:rsidRDefault="00000000">
      <w:pPr>
        <w:pStyle w:val="UstavHeading"/>
        <w:rPr>
          <w:lang w:val="ru-RU"/>
        </w:rPr>
      </w:pPr>
      <w:r w:rsidRPr="00FE56B8">
        <w:rPr>
          <w:lang w:val="ru-RU"/>
        </w:rPr>
        <w:t>16. ОФОРМЛЕНИЕ РЕШЕНИЙ И ХРАНЕНИЕ ДОКУМЕНТОВ СОБРАНИЯ</w:t>
      </w:r>
    </w:p>
    <w:p w14:paraId="7D479F74" w14:textId="77777777" w:rsidR="00984F0F" w:rsidRPr="00FE56B8" w:rsidRDefault="00000000">
      <w:pPr>
        <w:ind w:firstLine="0"/>
        <w:rPr>
          <w:lang w:val="ru-RU"/>
        </w:rPr>
      </w:pPr>
      <w:r w:rsidRPr="00FE56B8">
        <w:rPr>
          <w:b/>
          <w:lang w:val="ru-RU"/>
        </w:rPr>
        <w:t xml:space="preserve">16.1. </w:t>
      </w:r>
      <w:r w:rsidRPr="00FE56B8">
        <w:rPr>
          <w:lang w:val="ru-RU"/>
        </w:rPr>
        <w:t>Решения Общего собрания оформляются протоколом в письменной форме, в том числе сформированным с помощью электронных или иных технических средств.</w:t>
      </w:r>
    </w:p>
    <w:p w14:paraId="3FBD2C89" w14:textId="77777777" w:rsidR="00984F0F" w:rsidRPr="00FE56B8" w:rsidRDefault="00000000">
      <w:pPr>
        <w:ind w:firstLine="0"/>
        <w:rPr>
          <w:lang w:val="ru-RU"/>
        </w:rPr>
      </w:pPr>
      <w:r w:rsidRPr="00FE56B8">
        <w:rPr>
          <w:b/>
          <w:lang w:val="ru-RU"/>
        </w:rPr>
        <w:t xml:space="preserve">16.2. </w:t>
      </w:r>
      <w:r w:rsidRPr="00FE56B8">
        <w:rPr>
          <w:lang w:val="ru-RU"/>
        </w:rPr>
        <w:t>В протоколе указываются дата и время, форма и способ проведения собрания, сведения об участниках, количество представленных голосов, наличие кворума, повестка, результаты голосования и принятые решения, а также иные сведения, предусмотренные законодательством.</w:t>
      </w:r>
    </w:p>
    <w:p w14:paraId="5762664D" w14:textId="77777777" w:rsidR="00984F0F" w:rsidRPr="00FE56B8" w:rsidRDefault="00000000">
      <w:pPr>
        <w:ind w:firstLine="0"/>
        <w:rPr>
          <w:lang w:val="ru-RU"/>
        </w:rPr>
      </w:pPr>
      <w:r w:rsidRPr="00FE56B8">
        <w:rPr>
          <w:b/>
          <w:lang w:val="ru-RU"/>
        </w:rPr>
        <w:t xml:space="preserve">16.3. </w:t>
      </w:r>
      <w:r w:rsidRPr="00FE56B8">
        <w:rPr>
          <w:lang w:val="ru-RU"/>
        </w:rPr>
        <w:t>При дистанционном участии в протоколе указывается способ дистанционного участия. При заочном голосовании указываются дата окончания приема решений и способ их направления.</w:t>
      </w:r>
    </w:p>
    <w:p w14:paraId="74FB6C57" w14:textId="77777777" w:rsidR="00984F0F" w:rsidRPr="00FE56B8" w:rsidRDefault="00000000">
      <w:pPr>
        <w:ind w:firstLine="0"/>
        <w:rPr>
          <w:lang w:val="ru-RU"/>
        </w:rPr>
      </w:pPr>
      <w:r w:rsidRPr="00FE56B8">
        <w:rPr>
          <w:b/>
          <w:lang w:val="ru-RU"/>
        </w:rPr>
        <w:t xml:space="preserve">16.4. </w:t>
      </w:r>
      <w:r w:rsidRPr="00FE56B8">
        <w:rPr>
          <w:lang w:val="ru-RU"/>
        </w:rPr>
        <w:t>К протоколу прилагаются реестр участников, письменные решения, выгрузка/реестр электронных решений из Системы «</w:t>
      </w:r>
      <w:proofErr w:type="spellStart"/>
      <w:r w:rsidRPr="00FE56B8">
        <w:rPr>
          <w:lang w:val="ru-RU"/>
        </w:rPr>
        <w:t>Домсканер</w:t>
      </w:r>
      <w:proofErr w:type="spellEnd"/>
      <w:r w:rsidRPr="00FE56B8">
        <w:rPr>
          <w:lang w:val="ru-RU"/>
        </w:rPr>
        <w:t>», доверенности и иные документы, необходимые для подтверждения полномочий и результатов.</w:t>
      </w:r>
    </w:p>
    <w:p w14:paraId="6C7833AC" w14:textId="77777777" w:rsidR="00984F0F" w:rsidRPr="00FE56B8" w:rsidRDefault="00000000">
      <w:pPr>
        <w:ind w:firstLine="0"/>
        <w:rPr>
          <w:lang w:val="ru-RU"/>
        </w:rPr>
      </w:pPr>
      <w:r w:rsidRPr="00FE56B8">
        <w:rPr>
          <w:b/>
          <w:lang w:val="ru-RU"/>
        </w:rPr>
        <w:t xml:space="preserve">16.5. </w:t>
      </w:r>
      <w:r w:rsidRPr="00FE56B8">
        <w:rPr>
          <w:lang w:val="ru-RU"/>
        </w:rPr>
        <w:t>Местом хранения оригиналов протоколов и письменных решений является место нахождения Товарищества либо иной адрес, определенный Общим собранием. Электронные материалы могут храниться в Системе «</w:t>
      </w:r>
      <w:proofErr w:type="spellStart"/>
      <w:r w:rsidRPr="00FE56B8">
        <w:rPr>
          <w:lang w:val="ru-RU"/>
        </w:rPr>
        <w:t>Домсканер</w:t>
      </w:r>
      <w:proofErr w:type="spellEnd"/>
      <w:r w:rsidRPr="00FE56B8">
        <w:rPr>
          <w:lang w:val="ru-RU"/>
        </w:rPr>
        <w:t>» и в архиве Товарищества.</w:t>
      </w:r>
    </w:p>
    <w:p w14:paraId="5A63473E" w14:textId="77777777" w:rsidR="00984F0F" w:rsidRPr="00FE56B8" w:rsidRDefault="00000000">
      <w:pPr>
        <w:pStyle w:val="UstavHeading"/>
        <w:rPr>
          <w:lang w:val="ru-RU"/>
        </w:rPr>
      </w:pPr>
      <w:r w:rsidRPr="00FE56B8">
        <w:rPr>
          <w:lang w:val="ru-RU"/>
        </w:rPr>
        <w:t>17. ПРАВЛЕНИЕ ТОВАРИЩЕСТВА</w:t>
      </w:r>
    </w:p>
    <w:p w14:paraId="2DB0F5CF" w14:textId="77777777" w:rsidR="00984F0F" w:rsidRPr="00FE56B8" w:rsidRDefault="00000000">
      <w:pPr>
        <w:ind w:firstLine="0"/>
        <w:rPr>
          <w:lang w:val="ru-RU"/>
        </w:rPr>
      </w:pPr>
      <w:r w:rsidRPr="00FE56B8">
        <w:rPr>
          <w:b/>
          <w:lang w:val="ru-RU"/>
        </w:rPr>
        <w:t xml:space="preserve">17.1. </w:t>
      </w:r>
      <w:r w:rsidRPr="00FE56B8">
        <w:rPr>
          <w:lang w:val="ru-RU"/>
        </w:rPr>
        <w:t>Правление является постоянно действующим коллегиальным исполнительным органом Товарищества.</w:t>
      </w:r>
    </w:p>
    <w:p w14:paraId="78D2C955" w14:textId="77777777" w:rsidR="00984F0F" w:rsidRPr="00FE56B8" w:rsidRDefault="00000000">
      <w:pPr>
        <w:ind w:firstLine="0"/>
        <w:rPr>
          <w:lang w:val="ru-RU"/>
        </w:rPr>
      </w:pPr>
      <w:r w:rsidRPr="00FE56B8">
        <w:rPr>
          <w:b/>
          <w:lang w:val="ru-RU"/>
        </w:rPr>
        <w:t xml:space="preserve">17.2. </w:t>
      </w:r>
      <w:r w:rsidRPr="00FE56B8">
        <w:rPr>
          <w:lang w:val="ru-RU"/>
        </w:rPr>
        <w:t>Правление избирается Общим собранием из числа членов Товарищества сроком на 3 года в количестве не менее трех человек. Конкретный количественный состав определяется Общим собранием.</w:t>
      </w:r>
    </w:p>
    <w:p w14:paraId="4982B87D" w14:textId="77777777" w:rsidR="00984F0F" w:rsidRPr="00FE56B8" w:rsidRDefault="00000000">
      <w:pPr>
        <w:ind w:firstLine="0"/>
        <w:rPr>
          <w:lang w:val="ru-RU"/>
        </w:rPr>
      </w:pPr>
      <w:r w:rsidRPr="00FE56B8">
        <w:rPr>
          <w:b/>
          <w:lang w:val="ru-RU"/>
        </w:rPr>
        <w:t xml:space="preserve">17.3. </w:t>
      </w:r>
      <w:r w:rsidRPr="00FE56B8">
        <w:rPr>
          <w:lang w:val="ru-RU"/>
        </w:rPr>
        <w:t xml:space="preserve">К компетенции Правления относятся организация выполнения решений Общего собрания, подготовка проектов сметы и годового плана, контроль поступления платежей, выбор подрядчиков в пределах утвержденной сметы, подготовка собраний, организация учета и </w:t>
      </w:r>
      <w:r w:rsidRPr="00FE56B8">
        <w:rPr>
          <w:lang w:val="ru-RU"/>
        </w:rPr>
        <w:lastRenderedPageBreak/>
        <w:t>хранения документов, а также иные вопросы, не отнесенные законом и Уставом к компетенции Общего собрания или Председателя.</w:t>
      </w:r>
    </w:p>
    <w:p w14:paraId="36EC81EE" w14:textId="77777777" w:rsidR="00984F0F" w:rsidRPr="00FE56B8" w:rsidRDefault="00000000">
      <w:pPr>
        <w:ind w:firstLine="0"/>
        <w:rPr>
          <w:lang w:val="ru-RU"/>
        </w:rPr>
      </w:pPr>
      <w:r w:rsidRPr="00FE56B8">
        <w:rPr>
          <w:b/>
          <w:lang w:val="ru-RU"/>
        </w:rPr>
        <w:t xml:space="preserve">17.4. </w:t>
      </w:r>
      <w:r w:rsidRPr="00FE56B8">
        <w:rPr>
          <w:lang w:val="ru-RU"/>
        </w:rPr>
        <w:t>Заседание Правления правомочно при участии более половины избранных членов. Решения принимаются простым большинством голосов присутствующих. При равенстве голосов голос Председателя является решающим.</w:t>
      </w:r>
    </w:p>
    <w:p w14:paraId="2A415E3B" w14:textId="77777777" w:rsidR="00984F0F" w:rsidRPr="00FE56B8" w:rsidRDefault="00000000">
      <w:pPr>
        <w:ind w:firstLine="0"/>
        <w:rPr>
          <w:lang w:val="ru-RU"/>
        </w:rPr>
      </w:pPr>
      <w:r w:rsidRPr="00FE56B8">
        <w:rPr>
          <w:b/>
          <w:lang w:val="ru-RU"/>
        </w:rPr>
        <w:t xml:space="preserve">17.5. </w:t>
      </w:r>
      <w:r w:rsidRPr="00FE56B8">
        <w:rPr>
          <w:lang w:val="ru-RU"/>
        </w:rPr>
        <w:t>Заседания Правления могут проводиться дистанционно с применением электронных или иных технических средств, включая систему «</w:t>
      </w:r>
      <w:proofErr w:type="spellStart"/>
      <w:r w:rsidRPr="00FE56B8">
        <w:rPr>
          <w:lang w:val="ru-RU"/>
        </w:rPr>
        <w:t>Домсканер</w:t>
      </w:r>
      <w:proofErr w:type="spellEnd"/>
      <w:r w:rsidRPr="00FE56B8">
        <w:rPr>
          <w:lang w:val="ru-RU"/>
        </w:rPr>
        <w:t>», если обеспечиваются достоверная идентификация участников и фиксация результатов.</w:t>
      </w:r>
    </w:p>
    <w:p w14:paraId="28C8BDF3" w14:textId="77777777" w:rsidR="00984F0F" w:rsidRPr="00FE56B8" w:rsidRDefault="00000000">
      <w:pPr>
        <w:ind w:firstLine="0"/>
        <w:rPr>
          <w:lang w:val="ru-RU"/>
        </w:rPr>
      </w:pPr>
      <w:r w:rsidRPr="00FE56B8">
        <w:rPr>
          <w:b/>
          <w:lang w:val="ru-RU"/>
        </w:rPr>
        <w:t xml:space="preserve">17.6. </w:t>
      </w:r>
      <w:r w:rsidRPr="00FE56B8">
        <w:rPr>
          <w:lang w:val="ru-RU"/>
        </w:rPr>
        <w:t>Решения Правления оформляются протоколами.</w:t>
      </w:r>
    </w:p>
    <w:p w14:paraId="382BD5D1" w14:textId="77777777" w:rsidR="00984F0F" w:rsidRPr="00FE56B8" w:rsidRDefault="00000000">
      <w:pPr>
        <w:pStyle w:val="UstavHeading"/>
        <w:rPr>
          <w:lang w:val="ru-RU"/>
        </w:rPr>
      </w:pPr>
      <w:r w:rsidRPr="00FE56B8">
        <w:rPr>
          <w:lang w:val="ru-RU"/>
        </w:rPr>
        <w:t>18. ПРЕДСЕДАТЕЛЬ ТОВАРИЩЕСТВА</w:t>
      </w:r>
    </w:p>
    <w:p w14:paraId="04B671CB" w14:textId="77777777" w:rsidR="00984F0F" w:rsidRPr="00FE56B8" w:rsidRDefault="00000000">
      <w:pPr>
        <w:ind w:firstLine="0"/>
        <w:rPr>
          <w:lang w:val="ru-RU"/>
        </w:rPr>
      </w:pPr>
      <w:r w:rsidRPr="00FE56B8">
        <w:rPr>
          <w:b/>
          <w:lang w:val="ru-RU"/>
        </w:rPr>
        <w:t xml:space="preserve">18.1. </w:t>
      </w:r>
      <w:r w:rsidRPr="00FE56B8">
        <w:rPr>
          <w:lang w:val="ru-RU"/>
        </w:rPr>
        <w:t>Председатель является единоличным исполнительным органом Товарищества и избирается Общим собранием из числа избранных членов Правления сроком на 3 года.</w:t>
      </w:r>
    </w:p>
    <w:p w14:paraId="66383B6E" w14:textId="77777777" w:rsidR="00984F0F" w:rsidRPr="00FE56B8" w:rsidRDefault="00000000">
      <w:pPr>
        <w:ind w:firstLine="0"/>
        <w:rPr>
          <w:lang w:val="ru-RU"/>
        </w:rPr>
      </w:pPr>
      <w:r w:rsidRPr="00FE56B8">
        <w:rPr>
          <w:b/>
          <w:lang w:val="ru-RU"/>
        </w:rPr>
        <w:t xml:space="preserve">18.2. </w:t>
      </w:r>
      <w:r w:rsidRPr="00FE56B8">
        <w:rPr>
          <w:lang w:val="ru-RU"/>
        </w:rPr>
        <w:t>Председатель действует от имени Товарищества без доверенности, представляет Товарищество в отношениях с государственными органами, судами, банками, контрагентами и иными лицами, подписывает договоры и платежные документы в пределах компетенции.</w:t>
      </w:r>
    </w:p>
    <w:p w14:paraId="164CDE21" w14:textId="77777777" w:rsidR="00984F0F" w:rsidRPr="00FE56B8" w:rsidRDefault="00000000">
      <w:pPr>
        <w:ind w:firstLine="0"/>
        <w:rPr>
          <w:lang w:val="ru-RU"/>
        </w:rPr>
      </w:pPr>
      <w:r w:rsidRPr="00FE56B8">
        <w:rPr>
          <w:b/>
          <w:lang w:val="ru-RU"/>
        </w:rPr>
        <w:t xml:space="preserve">18.3. </w:t>
      </w:r>
      <w:r w:rsidRPr="00FE56B8">
        <w:rPr>
          <w:lang w:val="ru-RU"/>
        </w:rPr>
        <w:t>Председатель организует выполнение решений Общего собрания и Правления, текущее содержание и ремонт имущества, работу с подрядчиками и задолженностью, бухгалтерский учет, хранение документов, ведение реестров и проведение собраний.</w:t>
      </w:r>
    </w:p>
    <w:p w14:paraId="1DF2526F" w14:textId="77777777" w:rsidR="00984F0F" w:rsidRPr="00FE56B8" w:rsidRDefault="00000000">
      <w:pPr>
        <w:ind w:firstLine="0"/>
        <w:rPr>
          <w:lang w:val="ru-RU"/>
        </w:rPr>
      </w:pPr>
      <w:r w:rsidRPr="00FE56B8">
        <w:rPr>
          <w:b/>
          <w:lang w:val="ru-RU"/>
        </w:rPr>
        <w:t xml:space="preserve">18.4. </w:t>
      </w:r>
      <w:r w:rsidRPr="00FE56B8">
        <w:rPr>
          <w:lang w:val="ru-RU"/>
        </w:rPr>
        <w:t>Председатель вправе совершать сделки и расходовать средства в пределах утвержденной сметы и предоставленных полномочий. Действия, требующие решения Общего собрания, без такого решения не допускаются.</w:t>
      </w:r>
    </w:p>
    <w:p w14:paraId="745139DF" w14:textId="77777777" w:rsidR="00984F0F" w:rsidRPr="00FE56B8" w:rsidRDefault="00000000">
      <w:pPr>
        <w:ind w:firstLine="0"/>
        <w:rPr>
          <w:lang w:val="ru-RU"/>
        </w:rPr>
      </w:pPr>
      <w:r w:rsidRPr="00FE56B8">
        <w:rPr>
          <w:b/>
          <w:lang w:val="ru-RU"/>
        </w:rPr>
        <w:t xml:space="preserve">18.5. </w:t>
      </w:r>
      <w:r w:rsidRPr="00FE56B8">
        <w:rPr>
          <w:lang w:val="ru-RU"/>
        </w:rPr>
        <w:t>При аварийной ситуации, создающей непосредственную угрозу жизни, здоровью, сохранности имущества или функционированию инженерных систем, Председатель вправе незамедлительно организовать необходимые работы с последующим отчетом перед Правлением и ближайшим Общим собранием.</w:t>
      </w:r>
    </w:p>
    <w:p w14:paraId="6B262023" w14:textId="77777777" w:rsidR="00984F0F" w:rsidRPr="00FE56B8" w:rsidRDefault="00000000">
      <w:pPr>
        <w:ind w:firstLine="0"/>
        <w:rPr>
          <w:lang w:val="ru-RU"/>
        </w:rPr>
      </w:pPr>
      <w:r w:rsidRPr="00FE56B8">
        <w:rPr>
          <w:b/>
          <w:lang w:val="ru-RU"/>
        </w:rPr>
        <w:t xml:space="preserve">18.6. </w:t>
      </w:r>
      <w:r w:rsidRPr="00FE56B8">
        <w:rPr>
          <w:lang w:val="ru-RU"/>
        </w:rPr>
        <w:t>Полномочия Председателя могут быть досрочно прекращены решением Общего собрания. До избрания нового Председателя Правление вправе назначить одного из своих членов временно исполняющим обязанности.</w:t>
      </w:r>
    </w:p>
    <w:p w14:paraId="30ABCFEF" w14:textId="77777777" w:rsidR="00984F0F" w:rsidRPr="00FE56B8" w:rsidRDefault="00000000">
      <w:pPr>
        <w:pStyle w:val="UstavHeading"/>
        <w:rPr>
          <w:lang w:val="ru-RU"/>
        </w:rPr>
      </w:pPr>
      <w:r w:rsidRPr="00FE56B8">
        <w:rPr>
          <w:lang w:val="ru-RU"/>
        </w:rPr>
        <w:t>19. РЕВИЗОР / РЕВИЗИОННАЯ КОМИССИЯ</w:t>
      </w:r>
    </w:p>
    <w:p w14:paraId="4A54C8FC" w14:textId="77777777" w:rsidR="00984F0F" w:rsidRPr="00FE56B8" w:rsidRDefault="00000000">
      <w:pPr>
        <w:ind w:firstLine="0"/>
        <w:rPr>
          <w:lang w:val="ru-RU"/>
        </w:rPr>
      </w:pPr>
      <w:r w:rsidRPr="00FE56B8">
        <w:rPr>
          <w:b/>
          <w:lang w:val="ru-RU"/>
        </w:rPr>
        <w:t xml:space="preserve">19.1. </w:t>
      </w:r>
      <w:r w:rsidRPr="00FE56B8">
        <w:rPr>
          <w:lang w:val="ru-RU"/>
        </w:rPr>
        <w:t>Для контроля за финансово-хозяйственной деятельностью Общим собранием избирается [Ревизор / Ревизионная комиссия в составе ___ человек] сроком на 3 года.</w:t>
      </w:r>
    </w:p>
    <w:p w14:paraId="31AF3820" w14:textId="77777777" w:rsidR="00984F0F" w:rsidRPr="00FE56B8" w:rsidRDefault="00000000">
      <w:pPr>
        <w:ind w:firstLine="0"/>
        <w:rPr>
          <w:lang w:val="ru-RU"/>
        </w:rPr>
      </w:pPr>
      <w:r w:rsidRPr="00FE56B8">
        <w:rPr>
          <w:b/>
          <w:lang w:val="ru-RU"/>
        </w:rPr>
        <w:t xml:space="preserve">19.2. </w:t>
      </w:r>
      <w:r w:rsidRPr="00FE56B8">
        <w:rPr>
          <w:lang w:val="ru-RU"/>
        </w:rPr>
        <w:t>Председатель и члены Правления не могут одновременно осуществлять функции Ревизора или входить в Ревизионную комиссию.</w:t>
      </w:r>
    </w:p>
    <w:p w14:paraId="2A08EF87" w14:textId="77777777" w:rsidR="00984F0F" w:rsidRPr="00FE56B8" w:rsidRDefault="00000000">
      <w:pPr>
        <w:ind w:firstLine="0"/>
        <w:rPr>
          <w:lang w:val="ru-RU"/>
        </w:rPr>
      </w:pPr>
      <w:r w:rsidRPr="00FE56B8">
        <w:rPr>
          <w:b/>
          <w:lang w:val="ru-RU"/>
        </w:rPr>
        <w:t xml:space="preserve">19.3. </w:t>
      </w:r>
      <w:r w:rsidRPr="00FE56B8">
        <w:rPr>
          <w:lang w:val="ru-RU"/>
        </w:rPr>
        <w:t>Ревизор проверяет исполнение сметы, правильность учета денежных средств, наличие подтверждающих документов, расчеты с контрагентами и задолженность, запрашивает необходимые документы и готовит заключение по итогам финансового года.</w:t>
      </w:r>
    </w:p>
    <w:p w14:paraId="33D9E7F5" w14:textId="77777777" w:rsidR="00984F0F" w:rsidRPr="00FE56B8" w:rsidRDefault="00000000">
      <w:pPr>
        <w:ind w:firstLine="0"/>
        <w:rPr>
          <w:lang w:val="ru-RU"/>
        </w:rPr>
      </w:pPr>
      <w:r w:rsidRPr="00FE56B8">
        <w:rPr>
          <w:b/>
          <w:lang w:val="ru-RU"/>
        </w:rPr>
        <w:t xml:space="preserve">19.4. </w:t>
      </w:r>
      <w:r w:rsidRPr="00FE56B8">
        <w:rPr>
          <w:lang w:val="ru-RU"/>
        </w:rPr>
        <w:t>Плановая ревизия проводится не реже одного раза в год. Заключение представляется Общему собранию вместе с годовой отчетностью.</w:t>
      </w:r>
    </w:p>
    <w:p w14:paraId="49A47AA5" w14:textId="77777777" w:rsidR="00984F0F" w:rsidRPr="00FE56B8" w:rsidRDefault="00000000">
      <w:pPr>
        <w:pStyle w:val="UstavHeading"/>
        <w:rPr>
          <w:lang w:val="ru-RU"/>
        </w:rPr>
      </w:pPr>
      <w:r w:rsidRPr="00FE56B8">
        <w:rPr>
          <w:lang w:val="ru-RU"/>
        </w:rPr>
        <w:lastRenderedPageBreak/>
        <w:t>20. ДОКУМЕНТЫ И ИНФОРМАЦИОННАЯ ОТКРЫТОСТЬ</w:t>
      </w:r>
    </w:p>
    <w:p w14:paraId="4601E136" w14:textId="77777777" w:rsidR="00984F0F" w:rsidRPr="00FE56B8" w:rsidRDefault="00000000">
      <w:pPr>
        <w:ind w:firstLine="0"/>
        <w:rPr>
          <w:lang w:val="ru-RU"/>
        </w:rPr>
      </w:pPr>
      <w:r w:rsidRPr="00FE56B8">
        <w:rPr>
          <w:b/>
          <w:lang w:val="ru-RU"/>
        </w:rPr>
        <w:t xml:space="preserve">20.1. </w:t>
      </w:r>
      <w:r w:rsidRPr="00FE56B8">
        <w:rPr>
          <w:lang w:val="ru-RU"/>
        </w:rPr>
        <w:t>Товарищество обеспечивает хранение Устава, документов о государственной регистрации, протоколов общих собраний и заседаний Правления, решений собственников, смет, финансово-экономических обоснований, отчетов, бухгалтерской отчетности, заключений Ревизора, договоров, документов на имущество и иных обязательных документов.</w:t>
      </w:r>
    </w:p>
    <w:p w14:paraId="5129A337" w14:textId="77777777" w:rsidR="00984F0F" w:rsidRPr="00FE56B8" w:rsidRDefault="00000000">
      <w:pPr>
        <w:ind w:firstLine="0"/>
        <w:rPr>
          <w:lang w:val="ru-RU"/>
        </w:rPr>
      </w:pPr>
      <w:r w:rsidRPr="00FE56B8">
        <w:rPr>
          <w:b/>
          <w:lang w:val="ru-RU"/>
        </w:rPr>
        <w:t xml:space="preserve">20.2. </w:t>
      </w:r>
      <w:r w:rsidRPr="00FE56B8">
        <w:rPr>
          <w:lang w:val="ru-RU"/>
        </w:rPr>
        <w:t>Члены Товарищества и собственники, не являющиеся членами ТСН, вправе знакомиться с документами в объеме, установленном законодательством.</w:t>
      </w:r>
    </w:p>
    <w:p w14:paraId="45676393" w14:textId="77777777" w:rsidR="00984F0F" w:rsidRPr="00FE56B8" w:rsidRDefault="00000000">
      <w:pPr>
        <w:ind w:firstLine="0"/>
        <w:rPr>
          <w:lang w:val="ru-RU"/>
        </w:rPr>
      </w:pPr>
      <w:r w:rsidRPr="00FE56B8">
        <w:rPr>
          <w:b/>
          <w:lang w:val="ru-RU"/>
        </w:rPr>
        <w:t xml:space="preserve">20.3. </w:t>
      </w:r>
      <w:r w:rsidRPr="00FE56B8">
        <w:rPr>
          <w:lang w:val="ru-RU"/>
        </w:rPr>
        <w:t>Запрос на предоставление документов может быть направлен письменно, по электронной почте или через систему «</w:t>
      </w:r>
      <w:proofErr w:type="spellStart"/>
      <w:r w:rsidRPr="00FE56B8">
        <w:rPr>
          <w:lang w:val="ru-RU"/>
        </w:rPr>
        <w:t>Домсканер</w:t>
      </w:r>
      <w:proofErr w:type="spellEnd"/>
      <w:r w:rsidRPr="00FE56B8">
        <w:rPr>
          <w:lang w:val="ru-RU"/>
        </w:rPr>
        <w:t>».</w:t>
      </w:r>
    </w:p>
    <w:p w14:paraId="2A63DC24" w14:textId="77777777" w:rsidR="00984F0F" w:rsidRPr="00FE56B8" w:rsidRDefault="00000000">
      <w:pPr>
        <w:ind w:firstLine="0"/>
        <w:rPr>
          <w:lang w:val="ru-RU"/>
        </w:rPr>
      </w:pPr>
      <w:r w:rsidRPr="00FE56B8">
        <w:rPr>
          <w:b/>
          <w:lang w:val="ru-RU"/>
        </w:rPr>
        <w:t xml:space="preserve">20.4. </w:t>
      </w:r>
      <w:r w:rsidRPr="00FE56B8">
        <w:rPr>
          <w:lang w:val="ru-RU"/>
        </w:rPr>
        <w:t>Товарищество вправе размещать в системе «</w:t>
      </w:r>
      <w:proofErr w:type="spellStart"/>
      <w:r w:rsidRPr="00FE56B8">
        <w:rPr>
          <w:lang w:val="ru-RU"/>
        </w:rPr>
        <w:t>Домсканер</w:t>
      </w:r>
      <w:proofErr w:type="spellEnd"/>
      <w:r w:rsidRPr="00FE56B8">
        <w:rPr>
          <w:lang w:val="ru-RU"/>
        </w:rPr>
        <w:t>» сообщения о собраниях, протоколы, сметы, отчеты, сведения о работах, начисления, формы заявлений и иные документы с соблюдением законодательства о персональных данных.</w:t>
      </w:r>
    </w:p>
    <w:p w14:paraId="54010D78" w14:textId="77777777" w:rsidR="00984F0F" w:rsidRPr="00FE56B8" w:rsidRDefault="00000000">
      <w:pPr>
        <w:pStyle w:val="UstavHeading"/>
        <w:rPr>
          <w:lang w:val="ru-RU"/>
        </w:rPr>
      </w:pPr>
      <w:r w:rsidRPr="00FE56B8">
        <w:rPr>
          <w:lang w:val="ru-RU"/>
        </w:rPr>
        <w:t>21. РЕЕСТР СОБСТВЕННИКОВ И ЧЛЕНОВ ТОВАРИЩЕСТВА</w:t>
      </w:r>
    </w:p>
    <w:p w14:paraId="476E9DDE" w14:textId="77777777" w:rsidR="00984F0F" w:rsidRPr="00FE56B8" w:rsidRDefault="00000000">
      <w:pPr>
        <w:ind w:firstLine="0"/>
        <w:rPr>
          <w:lang w:val="ru-RU"/>
        </w:rPr>
      </w:pPr>
      <w:r w:rsidRPr="00FE56B8">
        <w:rPr>
          <w:b/>
          <w:lang w:val="ru-RU"/>
        </w:rPr>
        <w:t xml:space="preserve">21.1. </w:t>
      </w:r>
      <w:r w:rsidRPr="00FE56B8">
        <w:rPr>
          <w:lang w:val="ru-RU"/>
        </w:rPr>
        <w:t>Товарищество ведет реестр, содержащий сведения, необходимые для управления, начисления платежей и проведения собраний.</w:t>
      </w:r>
    </w:p>
    <w:p w14:paraId="79AB2F5A" w14:textId="77777777" w:rsidR="00984F0F" w:rsidRPr="00FE56B8" w:rsidRDefault="00000000">
      <w:pPr>
        <w:ind w:firstLine="0"/>
        <w:rPr>
          <w:lang w:val="ru-RU"/>
        </w:rPr>
      </w:pPr>
      <w:r w:rsidRPr="00FE56B8">
        <w:rPr>
          <w:b/>
          <w:lang w:val="ru-RU"/>
        </w:rPr>
        <w:t xml:space="preserve">21.2. </w:t>
      </w:r>
      <w:r w:rsidRPr="00FE56B8">
        <w:rPr>
          <w:lang w:val="ru-RU"/>
        </w:rPr>
        <w:t>Реестр может включать Ф.И.О. или наименование собственника, сведения об объекте, кадастровый номер, площадь, долю и количество голосов, сведения о членстве, телефоны, адреса электронной почты, почтовые адреса, сведения о представителях и иные необходимые сведения.</w:t>
      </w:r>
    </w:p>
    <w:p w14:paraId="37448A81" w14:textId="77777777" w:rsidR="00984F0F" w:rsidRPr="00FE56B8" w:rsidRDefault="00000000">
      <w:pPr>
        <w:ind w:firstLine="0"/>
        <w:rPr>
          <w:lang w:val="ru-RU"/>
        </w:rPr>
      </w:pPr>
      <w:r w:rsidRPr="00FE56B8">
        <w:rPr>
          <w:b/>
          <w:lang w:val="ru-RU"/>
        </w:rPr>
        <w:t xml:space="preserve">21.3. </w:t>
      </w:r>
      <w:r w:rsidRPr="00FE56B8">
        <w:rPr>
          <w:lang w:val="ru-RU"/>
        </w:rPr>
        <w:t>Реестр может вестись с использованием системы «</w:t>
      </w:r>
      <w:proofErr w:type="spellStart"/>
      <w:r w:rsidRPr="00FE56B8">
        <w:rPr>
          <w:lang w:val="ru-RU"/>
        </w:rPr>
        <w:t>Домсканер</w:t>
      </w:r>
      <w:proofErr w:type="spellEnd"/>
      <w:r w:rsidRPr="00FE56B8">
        <w:rPr>
          <w:lang w:val="ru-RU"/>
        </w:rPr>
        <w:t>».</w:t>
      </w:r>
    </w:p>
    <w:p w14:paraId="5B82459D" w14:textId="77777777" w:rsidR="00984F0F" w:rsidRPr="00FE56B8" w:rsidRDefault="00000000">
      <w:pPr>
        <w:ind w:firstLine="0"/>
        <w:rPr>
          <w:lang w:val="ru-RU"/>
        </w:rPr>
      </w:pPr>
      <w:r w:rsidRPr="00FE56B8">
        <w:rPr>
          <w:b/>
          <w:lang w:val="ru-RU"/>
        </w:rPr>
        <w:t xml:space="preserve">21.4. </w:t>
      </w:r>
      <w:r w:rsidRPr="00FE56B8">
        <w:rPr>
          <w:lang w:val="ru-RU"/>
        </w:rPr>
        <w:t>Персональные данные обрабатываются в соответствии с законодательством Российской Федерации. Собственники обязаны своевременно сообщать сведения, необходимые для корректного ведения реестра и реализации их прав.</w:t>
      </w:r>
    </w:p>
    <w:p w14:paraId="2FB56E34" w14:textId="77777777" w:rsidR="00984F0F" w:rsidRPr="00FE56B8" w:rsidRDefault="00000000">
      <w:pPr>
        <w:pStyle w:val="UstavHeading"/>
        <w:rPr>
          <w:lang w:val="ru-RU"/>
        </w:rPr>
      </w:pPr>
      <w:r w:rsidRPr="00FE56B8">
        <w:rPr>
          <w:lang w:val="ru-RU"/>
        </w:rPr>
        <w:t>22. ГОДОВОЙ ПЛАН, СМЕТА И ОТЧЕТНОСТЬ</w:t>
      </w:r>
    </w:p>
    <w:p w14:paraId="5E519662" w14:textId="77777777" w:rsidR="00984F0F" w:rsidRPr="00FE56B8" w:rsidRDefault="00000000">
      <w:pPr>
        <w:ind w:firstLine="0"/>
        <w:rPr>
          <w:lang w:val="ru-RU"/>
        </w:rPr>
      </w:pPr>
      <w:r w:rsidRPr="00FE56B8">
        <w:rPr>
          <w:b/>
          <w:lang w:val="ru-RU"/>
        </w:rPr>
        <w:t xml:space="preserve">22.1. </w:t>
      </w:r>
      <w:r w:rsidRPr="00FE56B8">
        <w:rPr>
          <w:lang w:val="ru-RU"/>
        </w:rPr>
        <w:t>На каждый финансовый год формируются план содержания и ремонта, приходно-расходная смета, финансово-экономическое обоснование и при необходимости план капитальных работ.</w:t>
      </w:r>
    </w:p>
    <w:p w14:paraId="7B03111A" w14:textId="77777777" w:rsidR="00984F0F" w:rsidRPr="00FE56B8" w:rsidRDefault="00000000">
      <w:pPr>
        <w:ind w:firstLine="0"/>
        <w:rPr>
          <w:lang w:val="ru-RU"/>
        </w:rPr>
      </w:pPr>
      <w:r w:rsidRPr="00FE56B8">
        <w:rPr>
          <w:b/>
          <w:lang w:val="ru-RU"/>
        </w:rPr>
        <w:t xml:space="preserve">22.2. </w:t>
      </w:r>
      <w:r w:rsidRPr="00FE56B8">
        <w:rPr>
          <w:lang w:val="ru-RU"/>
        </w:rPr>
        <w:t>Смета может предусматривать расходы на коммунальные ресурсы, уборку, охрану, обслуживание оборудования, пожарную безопасность, видеонаблюдение, текущий и капитальный ремонт, оплату труда, налоги, банковские, юридические и бухгалтерские расходы, обслуживание информационных систем, проведение собраний, аварийный резерв и иные необходимые расходы.</w:t>
      </w:r>
    </w:p>
    <w:p w14:paraId="3FB41B0A" w14:textId="77777777" w:rsidR="00984F0F" w:rsidRPr="00FE56B8" w:rsidRDefault="00000000">
      <w:pPr>
        <w:ind w:firstLine="0"/>
        <w:rPr>
          <w:lang w:val="ru-RU"/>
        </w:rPr>
      </w:pPr>
      <w:r w:rsidRPr="00FE56B8">
        <w:rPr>
          <w:b/>
          <w:lang w:val="ru-RU"/>
        </w:rPr>
        <w:t xml:space="preserve">22.3. </w:t>
      </w:r>
      <w:r w:rsidRPr="00FE56B8">
        <w:rPr>
          <w:lang w:val="ru-RU"/>
        </w:rPr>
        <w:t>После окончания финансового года Правление и Председатель готовят отчет об исполнении сметы и плана работ, который представляется Общему собранию вместе с заключением Ревизора.</w:t>
      </w:r>
    </w:p>
    <w:p w14:paraId="7B7E2D90" w14:textId="77777777" w:rsidR="00984F0F" w:rsidRPr="00FE56B8" w:rsidRDefault="00000000">
      <w:pPr>
        <w:pStyle w:val="UstavHeading"/>
        <w:rPr>
          <w:lang w:val="ru-RU"/>
        </w:rPr>
      </w:pPr>
      <w:r w:rsidRPr="00FE56B8">
        <w:rPr>
          <w:lang w:val="ru-RU"/>
        </w:rPr>
        <w:t>23. ДОГОВОРЫ И ПОДРЯДЧИКИ</w:t>
      </w:r>
    </w:p>
    <w:p w14:paraId="32A6F2D6" w14:textId="77777777" w:rsidR="00984F0F" w:rsidRPr="00FE56B8" w:rsidRDefault="00000000">
      <w:pPr>
        <w:ind w:firstLine="0"/>
        <w:rPr>
          <w:lang w:val="ru-RU"/>
        </w:rPr>
      </w:pPr>
      <w:r w:rsidRPr="00FE56B8">
        <w:rPr>
          <w:b/>
          <w:lang w:val="ru-RU"/>
        </w:rPr>
        <w:t xml:space="preserve">23.1. </w:t>
      </w:r>
      <w:r w:rsidRPr="00FE56B8">
        <w:rPr>
          <w:lang w:val="ru-RU"/>
        </w:rPr>
        <w:t xml:space="preserve">Товарищество вправе заключать договоры с ресурсоснабжающими, подрядными, сервисными, охранными, аварийными, </w:t>
      </w:r>
      <w:r>
        <w:t>IT</w:t>
      </w:r>
      <w:r w:rsidRPr="00FE56B8">
        <w:rPr>
          <w:lang w:val="ru-RU"/>
        </w:rPr>
        <w:t>-, юридическими, бухгалтерскими и иными организациями, необходимыми для достижения целей Товарищества.</w:t>
      </w:r>
    </w:p>
    <w:p w14:paraId="49BEC998" w14:textId="77777777" w:rsidR="00984F0F" w:rsidRPr="00FE56B8" w:rsidRDefault="00000000">
      <w:pPr>
        <w:ind w:firstLine="0"/>
        <w:rPr>
          <w:lang w:val="ru-RU"/>
        </w:rPr>
      </w:pPr>
      <w:r w:rsidRPr="00FE56B8">
        <w:rPr>
          <w:b/>
          <w:lang w:val="ru-RU"/>
        </w:rPr>
        <w:lastRenderedPageBreak/>
        <w:t xml:space="preserve">23.2. </w:t>
      </w:r>
      <w:r w:rsidRPr="00FE56B8">
        <w:rPr>
          <w:lang w:val="ru-RU"/>
        </w:rPr>
        <w:t>Выбор подрядчиков осуществляется Председателем или Правлением в пределах утвержденной сметы и распределения компетенции. Общее собрание вправе установить дополнительный порядок закупок и согласования договоров.</w:t>
      </w:r>
    </w:p>
    <w:p w14:paraId="37489B7E" w14:textId="77777777" w:rsidR="00984F0F" w:rsidRPr="00FE56B8" w:rsidRDefault="00000000">
      <w:pPr>
        <w:ind w:firstLine="0"/>
        <w:rPr>
          <w:lang w:val="ru-RU"/>
        </w:rPr>
      </w:pPr>
      <w:r w:rsidRPr="00FE56B8">
        <w:rPr>
          <w:b/>
          <w:lang w:val="ru-RU"/>
        </w:rPr>
        <w:t xml:space="preserve">23.3. </w:t>
      </w:r>
      <w:r w:rsidRPr="00FE56B8">
        <w:rPr>
          <w:lang w:val="ru-RU"/>
        </w:rPr>
        <w:t>Договор, предполагающий распоряжение общим имуществом собственников, может быть заключен только при наличии надлежащего решения собственников, если такое решение требуется законодательством.</w:t>
      </w:r>
    </w:p>
    <w:p w14:paraId="7782115A" w14:textId="77777777" w:rsidR="00984F0F" w:rsidRPr="00FE56B8" w:rsidRDefault="00000000">
      <w:pPr>
        <w:pStyle w:val="UstavHeading"/>
        <w:rPr>
          <w:lang w:val="ru-RU"/>
        </w:rPr>
      </w:pPr>
      <w:r w:rsidRPr="00FE56B8">
        <w:rPr>
          <w:lang w:val="ru-RU"/>
        </w:rPr>
        <w:t>24. ОТВЕТСТВЕННОСТЬ</w:t>
      </w:r>
    </w:p>
    <w:p w14:paraId="53E0AF11" w14:textId="77777777" w:rsidR="00984F0F" w:rsidRPr="00FE56B8" w:rsidRDefault="00000000">
      <w:pPr>
        <w:ind w:firstLine="0"/>
        <w:rPr>
          <w:lang w:val="ru-RU"/>
        </w:rPr>
      </w:pPr>
      <w:r w:rsidRPr="00FE56B8">
        <w:rPr>
          <w:b/>
          <w:lang w:val="ru-RU"/>
        </w:rPr>
        <w:t xml:space="preserve">24.1. </w:t>
      </w:r>
      <w:r w:rsidRPr="00FE56B8">
        <w:rPr>
          <w:lang w:val="ru-RU"/>
        </w:rPr>
        <w:t>Товарищество, его органы, члены и собственники несут ответственность в соответствии с законодательством Российской Федерации.</w:t>
      </w:r>
    </w:p>
    <w:p w14:paraId="6DA9054D" w14:textId="77777777" w:rsidR="00984F0F" w:rsidRPr="00FE56B8" w:rsidRDefault="00000000">
      <w:pPr>
        <w:ind w:firstLine="0"/>
        <w:rPr>
          <w:lang w:val="ru-RU"/>
        </w:rPr>
      </w:pPr>
      <w:r w:rsidRPr="00FE56B8">
        <w:rPr>
          <w:b/>
          <w:lang w:val="ru-RU"/>
        </w:rPr>
        <w:t xml:space="preserve">24.2. </w:t>
      </w:r>
      <w:r w:rsidRPr="00FE56B8">
        <w:rPr>
          <w:lang w:val="ru-RU"/>
        </w:rPr>
        <w:t>Лица, виновные в повреждении общего имущества, обязаны возместить причиненные убытки.</w:t>
      </w:r>
    </w:p>
    <w:p w14:paraId="083D4AEB" w14:textId="77777777" w:rsidR="00984F0F" w:rsidRPr="00FE56B8" w:rsidRDefault="00000000">
      <w:pPr>
        <w:ind w:firstLine="0"/>
        <w:rPr>
          <w:lang w:val="ru-RU"/>
        </w:rPr>
      </w:pPr>
      <w:r w:rsidRPr="00FE56B8">
        <w:rPr>
          <w:b/>
          <w:lang w:val="ru-RU"/>
        </w:rPr>
        <w:t xml:space="preserve">24.3. </w:t>
      </w:r>
      <w:r w:rsidRPr="00FE56B8">
        <w:rPr>
          <w:lang w:val="ru-RU"/>
        </w:rPr>
        <w:t>Председатель и члены Правления несут ответственность перед Товариществом за убытки, причиненные их виновными действиями или бездействием, в случаях и порядке, предусмотренных законодательством.</w:t>
      </w:r>
    </w:p>
    <w:p w14:paraId="326FDB3C" w14:textId="77777777" w:rsidR="00984F0F" w:rsidRPr="00FE56B8" w:rsidRDefault="00000000">
      <w:pPr>
        <w:pStyle w:val="UstavHeading"/>
        <w:rPr>
          <w:lang w:val="ru-RU"/>
        </w:rPr>
      </w:pPr>
      <w:r w:rsidRPr="00FE56B8">
        <w:rPr>
          <w:lang w:val="ru-RU"/>
        </w:rPr>
        <w:t>25. РЕОРГАНИЗАЦИЯ И ЛИКВИДАЦИЯ</w:t>
      </w:r>
    </w:p>
    <w:p w14:paraId="083A59AD" w14:textId="77777777" w:rsidR="00984F0F" w:rsidRPr="00FE56B8" w:rsidRDefault="00000000">
      <w:pPr>
        <w:ind w:firstLine="0"/>
        <w:rPr>
          <w:lang w:val="ru-RU"/>
        </w:rPr>
      </w:pPr>
      <w:r w:rsidRPr="00FE56B8">
        <w:rPr>
          <w:b/>
          <w:lang w:val="ru-RU"/>
        </w:rPr>
        <w:t xml:space="preserve">25.1. </w:t>
      </w:r>
      <w:r w:rsidRPr="00FE56B8">
        <w:rPr>
          <w:lang w:val="ru-RU"/>
        </w:rPr>
        <w:t>Реорганизация и ликвидация Товарищества осуществляются на основании решения Общего собрания либо по иным основаниям и в порядке, предусмотренных законодательством Российской Федерации.</w:t>
      </w:r>
    </w:p>
    <w:p w14:paraId="418F0343" w14:textId="77777777" w:rsidR="00984F0F" w:rsidRPr="00FE56B8" w:rsidRDefault="00000000">
      <w:pPr>
        <w:ind w:firstLine="0"/>
        <w:rPr>
          <w:lang w:val="ru-RU"/>
        </w:rPr>
      </w:pPr>
      <w:r w:rsidRPr="00FE56B8">
        <w:rPr>
          <w:b/>
          <w:lang w:val="ru-RU"/>
        </w:rPr>
        <w:t xml:space="preserve">25.2. </w:t>
      </w:r>
      <w:r w:rsidRPr="00FE56B8">
        <w:rPr>
          <w:lang w:val="ru-RU"/>
        </w:rPr>
        <w:t>Права на общее имущество собственников при ликвидации Товарищества определяются Федеральным законом № 338-ФЗ и гражданским законодательством.</w:t>
      </w:r>
    </w:p>
    <w:p w14:paraId="267CEAC5" w14:textId="77777777" w:rsidR="00984F0F" w:rsidRPr="00FE56B8" w:rsidRDefault="00000000">
      <w:pPr>
        <w:ind w:firstLine="0"/>
        <w:rPr>
          <w:lang w:val="ru-RU"/>
        </w:rPr>
      </w:pPr>
      <w:r w:rsidRPr="00FE56B8">
        <w:rPr>
          <w:b/>
          <w:lang w:val="ru-RU"/>
        </w:rPr>
        <w:t xml:space="preserve">25.3. </w:t>
      </w:r>
      <w:r w:rsidRPr="00FE56B8">
        <w:rPr>
          <w:lang w:val="ru-RU"/>
        </w:rPr>
        <w:t>Недвижимое имущество, входящее в состав общего имущества собственников, не является обычным активом Товарищества, подлежащим произвольному распределению между членами.</w:t>
      </w:r>
    </w:p>
    <w:p w14:paraId="214761B5" w14:textId="77777777" w:rsidR="00984F0F" w:rsidRPr="00FE56B8" w:rsidRDefault="00000000">
      <w:pPr>
        <w:pStyle w:val="UstavHeading"/>
        <w:rPr>
          <w:lang w:val="ru-RU"/>
        </w:rPr>
      </w:pPr>
      <w:r w:rsidRPr="00FE56B8">
        <w:rPr>
          <w:lang w:val="ru-RU"/>
        </w:rPr>
        <w:t>26. ВНЕСЕНИЕ ИЗМЕНЕНИЙ В УСТАВ</w:t>
      </w:r>
    </w:p>
    <w:p w14:paraId="4A7C23EF" w14:textId="77777777" w:rsidR="00984F0F" w:rsidRPr="00FE56B8" w:rsidRDefault="00000000">
      <w:pPr>
        <w:ind w:firstLine="0"/>
        <w:rPr>
          <w:lang w:val="ru-RU"/>
        </w:rPr>
      </w:pPr>
      <w:r w:rsidRPr="00FE56B8">
        <w:rPr>
          <w:b/>
          <w:lang w:val="ru-RU"/>
        </w:rPr>
        <w:t xml:space="preserve">26.1. </w:t>
      </w:r>
      <w:r w:rsidRPr="00FE56B8">
        <w:rPr>
          <w:lang w:val="ru-RU"/>
        </w:rPr>
        <w:t>Изменения в настоящий Устав и утверждение его в новой редакции осуществляются Общим собранием в порядке, установленном законодательством.</w:t>
      </w:r>
    </w:p>
    <w:p w14:paraId="177B7718" w14:textId="77777777" w:rsidR="00984F0F" w:rsidRPr="00FE56B8" w:rsidRDefault="00000000">
      <w:pPr>
        <w:ind w:firstLine="0"/>
        <w:rPr>
          <w:lang w:val="ru-RU"/>
        </w:rPr>
      </w:pPr>
      <w:r w:rsidRPr="00FE56B8">
        <w:rPr>
          <w:b/>
          <w:lang w:val="ru-RU"/>
        </w:rPr>
        <w:t xml:space="preserve">26.2. </w:t>
      </w:r>
      <w:r w:rsidRPr="00FE56B8">
        <w:rPr>
          <w:lang w:val="ru-RU"/>
        </w:rPr>
        <w:t>Изменения подлежат государственной регистрации в случаях и порядке, предусмотренных законодательством.</w:t>
      </w:r>
    </w:p>
    <w:p w14:paraId="7694A370" w14:textId="77777777" w:rsidR="00984F0F" w:rsidRPr="00FE56B8" w:rsidRDefault="00000000">
      <w:pPr>
        <w:ind w:firstLine="0"/>
        <w:rPr>
          <w:lang w:val="ru-RU"/>
        </w:rPr>
      </w:pPr>
      <w:r w:rsidRPr="00FE56B8">
        <w:rPr>
          <w:b/>
          <w:lang w:val="ru-RU"/>
        </w:rPr>
        <w:t xml:space="preserve">26.3. </w:t>
      </w:r>
      <w:r w:rsidRPr="00FE56B8">
        <w:rPr>
          <w:lang w:val="ru-RU"/>
        </w:rPr>
        <w:t>Если законодательством установлены новые обязательные правила, положения настоящего Устава применяются в части, не противоречащей таким правилам.</w:t>
      </w:r>
    </w:p>
    <w:p w14:paraId="3F4F0A15" w14:textId="77777777" w:rsidR="00984F0F" w:rsidRPr="00FE56B8" w:rsidRDefault="00000000">
      <w:pPr>
        <w:pStyle w:val="UstavHeading"/>
        <w:rPr>
          <w:lang w:val="ru-RU"/>
        </w:rPr>
      </w:pPr>
      <w:r w:rsidRPr="00FE56B8">
        <w:rPr>
          <w:lang w:val="ru-RU"/>
        </w:rPr>
        <w:t>27. ЗАКЛЮЧИТЕЛЬНЫЕ ПОЛОЖЕНИЯ</w:t>
      </w:r>
    </w:p>
    <w:p w14:paraId="56428DFC" w14:textId="77777777" w:rsidR="00984F0F" w:rsidRPr="00FE56B8" w:rsidRDefault="00000000">
      <w:pPr>
        <w:ind w:firstLine="0"/>
        <w:rPr>
          <w:lang w:val="ru-RU"/>
        </w:rPr>
      </w:pPr>
      <w:r w:rsidRPr="00FE56B8">
        <w:rPr>
          <w:b/>
          <w:lang w:val="ru-RU"/>
        </w:rPr>
        <w:t xml:space="preserve">27.1. </w:t>
      </w:r>
      <w:r w:rsidRPr="00FE56B8">
        <w:rPr>
          <w:lang w:val="ru-RU"/>
        </w:rPr>
        <w:t>Во всем, что не урегулировано настоящим Уставом, Товарищество, его органы, члены и собственники руководствуются Гражданским кодексом Российской Федерации, Федеральным законом от 24.07.2023 № 338-ФЗ «О гаражных объединениях и о внесении изменений в отдельные законодательные акты Российской Федерации», иными федеральными законами и нормативными правовыми актами Российской Федерации.</w:t>
      </w:r>
    </w:p>
    <w:p w14:paraId="524DEBE4" w14:textId="77777777" w:rsidR="00984F0F" w:rsidRPr="00FE56B8" w:rsidRDefault="00000000">
      <w:pPr>
        <w:ind w:firstLine="0"/>
        <w:rPr>
          <w:lang w:val="ru-RU"/>
        </w:rPr>
      </w:pPr>
      <w:r w:rsidRPr="00FE56B8">
        <w:rPr>
          <w:b/>
          <w:lang w:val="ru-RU"/>
        </w:rPr>
        <w:t xml:space="preserve">27.2. </w:t>
      </w:r>
      <w:r w:rsidRPr="00FE56B8">
        <w:rPr>
          <w:lang w:val="ru-RU"/>
        </w:rPr>
        <w:t>Недействительность отдельного положения настоящего Устава не влечет недействительность остальных положений.</w:t>
      </w:r>
    </w:p>
    <w:p w14:paraId="125F6086" w14:textId="77777777" w:rsidR="00984F0F" w:rsidRPr="00FE56B8" w:rsidRDefault="00000000">
      <w:pPr>
        <w:ind w:firstLine="0"/>
        <w:rPr>
          <w:lang w:val="ru-RU"/>
        </w:rPr>
      </w:pPr>
      <w:r w:rsidRPr="00FE56B8">
        <w:rPr>
          <w:b/>
          <w:lang w:val="ru-RU"/>
        </w:rPr>
        <w:t xml:space="preserve">27.3. </w:t>
      </w:r>
      <w:r w:rsidRPr="00FE56B8">
        <w:rPr>
          <w:lang w:val="ru-RU"/>
        </w:rPr>
        <w:t>Настоящий Устав вступает в силу в установленном законодательством порядке.</w:t>
      </w:r>
    </w:p>
    <w:p w14:paraId="7006AE39" w14:textId="77777777" w:rsidR="00984F0F" w:rsidRPr="00FE56B8" w:rsidRDefault="00000000">
      <w:pPr>
        <w:pageBreakBefore/>
        <w:ind w:firstLine="0"/>
        <w:jc w:val="right"/>
        <w:rPr>
          <w:lang w:val="ru-RU"/>
        </w:rPr>
      </w:pPr>
      <w:r w:rsidRPr="00FE56B8">
        <w:rPr>
          <w:b/>
          <w:lang w:val="ru-RU"/>
        </w:rPr>
        <w:lastRenderedPageBreak/>
        <w:t>Приложение № 1</w:t>
      </w:r>
      <w:r w:rsidRPr="00FE56B8">
        <w:rPr>
          <w:b/>
          <w:lang w:val="ru-RU"/>
        </w:rPr>
        <w:br/>
      </w:r>
      <w:r w:rsidRPr="00FE56B8">
        <w:rPr>
          <w:lang w:val="ru-RU"/>
        </w:rPr>
        <w:t>к Уставу ТСН «[НАИМЕНОВАНИЕ]»</w:t>
      </w:r>
      <w:r w:rsidRPr="00FE56B8">
        <w:rPr>
          <w:lang w:val="ru-RU"/>
        </w:rPr>
        <w:br/>
      </w:r>
      <w:r w:rsidRPr="00FE56B8">
        <w:rPr>
          <w:lang w:val="ru-RU"/>
        </w:rPr>
        <w:br/>
      </w:r>
      <w:r w:rsidRPr="00FE56B8">
        <w:rPr>
          <w:b/>
          <w:lang w:val="ru-RU"/>
        </w:rPr>
        <w:t>УТВЕРЖДЕНО</w:t>
      </w:r>
      <w:r w:rsidRPr="00FE56B8">
        <w:rPr>
          <w:b/>
          <w:lang w:val="ru-RU"/>
        </w:rPr>
        <w:br/>
      </w:r>
      <w:r w:rsidRPr="00FE56B8">
        <w:rPr>
          <w:lang w:val="ru-RU"/>
        </w:rPr>
        <w:t>решением общего собрания собственников</w:t>
      </w:r>
      <w:r w:rsidRPr="00FE56B8">
        <w:rPr>
          <w:lang w:val="ru-RU"/>
        </w:rPr>
        <w:br/>
        <w:t>[гаражей / машино-мест]</w:t>
      </w:r>
      <w:r w:rsidRPr="00FE56B8">
        <w:rPr>
          <w:lang w:val="ru-RU"/>
        </w:rPr>
        <w:br/>
        <w:t>Протокол № [___] от «___» __________ 20__ г.</w:t>
      </w:r>
    </w:p>
    <w:p w14:paraId="4B56ADBA" w14:textId="77777777" w:rsidR="00984F0F" w:rsidRPr="00FE56B8" w:rsidRDefault="00000000">
      <w:pPr>
        <w:spacing w:before="360" w:after="80"/>
        <w:ind w:firstLine="0"/>
        <w:jc w:val="center"/>
        <w:rPr>
          <w:lang w:val="ru-RU"/>
        </w:rPr>
      </w:pPr>
      <w:r w:rsidRPr="00FE56B8">
        <w:rPr>
          <w:b/>
          <w:sz w:val="28"/>
          <w:lang w:val="ru-RU"/>
        </w:rPr>
        <w:t>ПОЛОЖЕНИЕ</w:t>
      </w:r>
    </w:p>
    <w:p w14:paraId="57539D7F" w14:textId="77777777" w:rsidR="00984F0F" w:rsidRPr="00FE56B8" w:rsidRDefault="00000000">
      <w:pPr>
        <w:spacing w:after="280"/>
        <w:ind w:firstLine="0"/>
        <w:jc w:val="center"/>
        <w:rPr>
          <w:lang w:val="ru-RU"/>
        </w:rPr>
      </w:pPr>
      <w:r w:rsidRPr="00FE56B8">
        <w:rPr>
          <w:b/>
          <w:lang w:val="ru-RU"/>
        </w:rPr>
        <w:t>о порядке проведения общих собраний и онлайн-голосований</w:t>
      </w:r>
      <w:r w:rsidRPr="00FE56B8">
        <w:rPr>
          <w:b/>
          <w:lang w:val="ru-RU"/>
        </w:rPr>
        <w:br/>
        <w:t>с использованием информационной системы «</w:t>
      </w:r>
      <w:proofErr w:type="spellStart"/>
      <w:r w:rsidRPr="00FE56B8">
        <w:rPr>
          <w:b/>
          <w:lang w:val="ru-RU"/>
        </w:rPr>
        <w:t>Домсканер</w:t>
      </w:r>
      <w:proofErr w:type="spellEnd"/>
      <w:r w:rsidRPr="00FE56B8">
        <w:rPr>
          <w:b/>
          <w:lang w:val="ru-RU"/>
        </w:rPr>
        <w:t>»</w:t>
      </w:r>
    </w:p>
    <w:p w14:paraId="3DCE04AD" w14:textId="77777777" w:rsidR="00984F0F" w:rsidRPr="00FE56B8" w:rsidRDefault="00000000">
      <w:pPr>
        <w:pStyle w:val="UstavHeading"/>
        <w:spacing w:after="100"/>
        <w:jc w:val="left"/>
        <w:rPr>
          <w:lang w:val="ru-RU"/>
        </w:rPr>
      </w:pPr>
      <w:r w:rsidRPr="00FE56B8">
        <w:rPr>
          <w:lang w:val="ru-RU"/>
        </w:rPr>
        <w:t>1. ОБЩИЕ ПОЛОЖЕНИЯ</w:t>
      </w:r>
    </w:p>
    <w:p w14:paraId="23963E23" w14:textId="77777777" w:rsidR="00984F0F" w:rsidRPr="00FE56B8" w:rsidRDefault="00000000">
      <w:pPr>
        <w:spacing w:line="240" w:lineRule="auto"/>
        <w:rPr>
          <w:lang w:val="ru-RU"/>
        </w:rPr>
      </w:pPr>
      <w:r w:rsidRPr="00FE56B8">
        <w:rPr>
          <w:lang w:val="ru-RU"/>
        </w:rPr>
        <w:t>1.1. Настоящее Положение определяет порядок подготовки, проведения и оформления общих собраний собственников гаражей, собственников машино-мест, а также общих собраний членов Товарищества собственников недвижимости «[НАИМЕНОВАНИЕ]» (далее — Товарищество) с использованием электронных или иных технических средств.</w:t>
      </w:r>
    </w:p>
    <w:p w14:paraId="55DA7DA9" w14:textId="77777777" w:rsidR="00984F0F" w:rsidRPr="00FE56B8" w:rsidRDefault="00000000">
      <w:pPr>
        <w:spacing w:line="240" w:lineRule="auto"/>
        <w:rPr>
          <w:lang w:val="ru-RU"/>
        </w:rPr>
      </w:pPr>
      <w:r w:rsidRPr="00FE56B8">
        <w:rPr>
          <w:lang w:val="ru-RU"/>
        </w:rPr>
        <w:t>1.2. Положение разработано в соответствии со ст. 19–23 Федерального закона от 24.07.2023 № 338-ФЗ «О гаражных объединениях и о внесении изменений в отдельные законодательные акты Российской Федерации», ст. 181.1, 181.2 Гражданского кодекса Российской Федерации, Уставом Товарищества и иными применимыми нормами законодательства Российской Федерации.</w:t>
      </w:r>
    </w:p>
    <w:p w14:paraId="3A139808" w14:textId="77777777" w:rsidR="00984F0F" w:rsidRPr="00FE56B8" w:rsidRDefault="00000000">
      <w:pPr>
        <w:spacing w:line="240" w:lineRule="auto"/>
        <w:rPr>
          <w:lang w:val="ru-RU"/>
        </w:rPr>
      </w:pPr>
      <w:r w:rsidRPr="00FE56B8">
        <w:rPr>
          <w:lang w:val="ru-RU"/>
        </w:rPr>
        <w:t>1.3. Для целей настоящего Положения используется информационная система «</w:t>
      </w:r>
      <w:proofErr w:type="spellStart"/>
      <w:r w:rsidRPr="00FE56B8">
        <w:rPr>
          <w:lang w:val="ru-RU"/>
        </w:rPr>
        <w:t>Домсканер</w:t>
      </w:r>
      <w:proofErr w:type="spellEnd"/>
      <w:r w:rsidRPr="00FE56B8">
        <w:rPr>
          <w:lang w:val="ru-RU"/>
        </w:rPr>
        <w:t xml:space="preserve">», размещенная в сети «Интернет» по адресу: </w:t>
      </w:r>
      <w:r>
        <w:t>https</w:t>
      </w:r>
      <w:r w:rsidRPr="00FE56B8">
        <w:rPr>
          <w:lang w:val="ru-RU"/>
        </w:rPr>
        <w:t>://</w:t>
      </w:r>
      <w:proofErr w:type="spellStart"/>
      <w:r>
        <w:t>domscanner</w:t>
      </w:r>
      <w:proofErr w:type="spellEnd"/>
      <w:r w:rsidRPr="00FE56B8">
        <w:rPr>
          <w:lang w:val="ru-RU"/>
        </w:rPr>
        <w:t>.</w:t>
      </w:r>
      <w:proofErr w:type="spellStart"/>
      <w:r>
        <w:t>ru</w:t>
      </w:r>
      <w:proofErr w:type="spellEnd"/>
      <w:r w:rsidRPr="00FE56B8">
        <w:rPr>
          <w:lang w:val="ru-RU"/>
        </w:rPr>
        <w:t xml:space="preserve"> (далее — Система, </w:t>
      </w:r>
      <w:proofErr w:type="spellStart"/>
      <w:r w:rsidRPr="00FE56B8">
        <w:rPr>
          <w:lang w:val="ru-RU"/>
        </w:rPr>
        <w:t>Домсканер</w:t>
      </w:r>
      <w:proofErr w:type="spellEnd"/>
      <w:r w:rsidRPr="00FE56B8">
        <w:rPr>
          <w:lang w:val="ru-RU"/>
        </w:rPr>
        <w:t>).</w:t>
      </w:r>
    </w:p>
    <w:p w14:paraId="1CBC4A5E" w14:textId="77777777" w:rsidR="00984F0F" w:rsidRPr="00FE56B8" w:rsidRDefault="00000000">
      <w:pPr>
        <w:spacing w:line="240" w:lineRule="auto"/>
        <w:rPr>
          <w:lang w:val="ru-RU"/>
        </w:rPr>
      </w:pPr>
      <w:r w:rsidRPr="00FE56B8">
        <w:rPr>
          <w:lang w:val="ru-RU"/>
        </w:rPr>
        <w:t xml:space="preserve">1.4. По вопросам, относящимся к компетенции общего собрания собственников, </w:t>
      </w:r>
      <w:proofErr w:type="spellStart"/>
      <w:r w:rsidRPr="00FE56B8">
        <w:rPr>
          <w:lang w:val="ru-RU"/>
        </w:rPr>
        <w:t>Домсканер</w:t>
      </w:r>
      <w:proofErr w:type="spellEnd"/>
      <w:r w:rsidRPr="00FE56B8">
        <w:rPr>
          <w:lang w:val="ru-RU"/>
        </w:rPr>
        <w:t xml:space="preserve"> применяется при наличии решения собственников, принятого в порядке ч. 7 ст. 19 Федерального закона № 338-ФЗ. Такое решение должно определять перечень вопросов, порядок электронного голосования, используемый сайт или информационную систему, а также порядок хранения и учета результатов голосования.</w:t>
      </w:r>
    </w:p>
    <w:p w14:paraId="7E7DBB5B" w14:textId="77777777" w:rsidR="00984F0F" w:rsidRPr="00FE56B8" w:rsidRDefault="00000000">
      <w:pPr>
        <w:spacing w:line="240" w:lineRule="auto"/>
        <w:rPr>
          <w:lang w:val="ru-RU"/>
        </w:rPr>
      </w:pPr>
      <w:r w:rsidRPr="00FE56B8">
        <w:rPr>
          <w:lang w:val="ru-RU"/>
        </w:rPr>
        <w:t xml:space="preserve">1.5. Настоящим Положением для целей п. 1.4 устанавливается, что с применением </w:t>
      </w:r>
      <w:proofErr w:type="spellStart"/>
      <w:r w:rsidRPr="00FE56B8">
        <w:rPr>
          <w:lang w:val="ru-RU"/>
        </w:rPr>
        <w:t>Домсканера</w:t>
      </w:r>
      <w:proofErr w:type="spellEnd"/>
      <w:r w:rsidRPr="00FE56B8">
        <w:rPr>
          <w:lang w:val="ru-RU"/>
        </w:rPr>
        <w:t xml:space="preserve"> могут приниматься решения по всем вопросам компетенции общего собрания собственников, по которым законодательство не устанавливает запрет на применение электронных или иных технических средств. Если в решении собственников указан более узкий перечень вопросов, применяется такой перечень.</w:t>
      </w:r>
    </w:p>
    <w:p w14:paraId="38898FA4" w14:textId="77777777" w:rsidR="00984F0F" w:rsidRPr="00FE56B8" w:rsidRDefault="00000000">
      <w:pPr>
        <w:spacing w:line="240" w:lineRule="auto"/>
        <w:rPr>
          <w:lang w:val="ru-RU"/>
        </w:rPr>
      </w:pPr>
      <w:r w:rsidRPr="00FE56B8">
        <w:rPr>
          <w:lang w:val="ru-RU"/>
        </w:rPr>
        <w:t>1.6. Для общего собрания членов Товарищества возможность дистанционного участия, заочного электронного голосования и совмещения очного и заочного голосования устанавливается Уставом Товарищества и настоящим Положением в соответствии со ст. 181.2 ГК РФ.</w:t>
      </w:r>
    </w:p>
    <w:p w14:paraId="10584A8B" w14:textId="77777777" w:rsidR="00984F0F" w:rsidRPr="00FE56B8" w:rsidRDefault="00000000">
      <w:pPr>
        <w:spacing w:line="240" w:lineRule="auto"/>
        <w:rPr>
          <w:lang w:val="ru-RU"/>
        </w:rPr>
      </w:pPr>
      <w:r w:rsidRPr="00FE56B8">
        <w:rPr>
          <w:lang w:val="ru-RU"/>
        </w:rPr>
        <w:t xml:space="preserve">1.7. </w:t>
      </w:r>
      <w:proofErr w:type="spellStart"/>
      <w:r w:rsidRPr="00FE56B8">
        <w:rPr>
          <w:lang w:val="ru-RU"/>
        </w:rPr>
        <w:t>Домсканер</w:t>
      </w:r>
      <w:proofErr w:type="spellEnd"/>
      <w:r w:rsidRPr="00FE56B8">
        <w:rPr>
          <w:lang w:val="ru-RU"/>
        </w:rPr>
        <w:t xml:space="preserve"> может применяться как единственный технический способ проведения дистанционного или заочного голосования либо совместно с письменными решениями на бумажном носителе.</w:t>
      </w:r>
    </w:p>
    <w:p w14:paraId="2630604F" w14:textId="77777777" w:rsidR="00984F0F" w:rsidRPr="00FE56B8" w:rsidRDefault="00000000">
      <w:pPr>
        <w:pStyle w:val="UstavHeading"/>
        <w:spacing w:after="100"/>
        <w:jc w:val="left"/>
        <w:rPr>
          <w:lang w:val="ru-RU"/>
        </w:rPr>
      </w:pPr>
      <w:r w:rsidRPr="00FE56B8">
        <w:rPr>
          <w:lang w:val="ru-RU"/>
        </w:rPr>
        <w:t>2. ОСНОВНЫЕ ПОНЯТИЯ</w:t>
      </w:r>
    </w:p>
    <w:p w14:paraId="28EB77D0" w14:textId="77777777" w:rsidR="00984F0F" w:rsidRPr="00FE56B8" w:rsidRDefault="00000000">
      <w:pPr>
        <w:spacing w:line="240" w:lineRule="auto"/>
        <w:rPr>
          <w:lang w:val="ru-RU"/>
        </w:rPr>
      </w:pPr>
      <w:r w:rsidRPr="00FE56B8">
        <w:rPr>
          <w:lang w:val="ru-RU"/>
        </w:rPr>
        <w:t>2.1. Инициатор собрания — лицо или орган, имеющие право инициировать проведение соответствующего собрания в соответствии с законом, Уставом или решением собственников.</w:t>
      </w:r>
    </w:p>
    <w:p w14:paraId="6C603A7B" w14:textId="77777777" w:rsidR="00984F0F" w:rsidRPr="00FE56B8" w:rsidRDefault="00000000">
      <w:pPr>
        <w:spacing w:line="240" w:lineRule="auto"/>
        <w:rPr>
          <w:lang w:val="ru-RU"/>
        </w:rPr>
      </w:pPr>
      <w:r w:rsidRPr="00FE56B8">
        <w:rPr>
          <w:lang w:val="ru-RU"/>
        </w:rPr>
        <w:lastRenderedPageBreak/>
        <w:t xml:space="preserve">2.2. Администратор собрания — уполномоченное инициатором лицо, которому предоставлен доступ к настройке конкретного собрания в </w:t>
      </w:r>
      <w:proofErr w:type="spellStart"/>
      <w:r w:rsidRPr="00FE56B8">
        <w:rPr>
          <w:lang w:val="ru-RU"/>
        </w:rPr>
        <w:t>Домсканере</w:t>
      </w:r>
      <w:proofErr w:type="spellEnd"/>
      <w:r w:rsidRPr="00FE56B8">
        <w:rPr>
          <w:lang w:val="ru-RU"/>
        </w:rPr>
        <w:t>, загрузке реестра, материалов, учету бумажных решений и формированию итоговых данных.</w:t>
      </w:r>
    </w:p>
    <w:p w14:paraId="42B06B4F" w14:textId="77777777" w:rsidR="00984F0F" w:rsidRPr="00FE56B8" w:rsidRDefault="00000000">
      <w:pPr>
        <w:spacing w:line="240" w:lineRule="auto"/>
        <w:rPr>
          <w:lang w:val="ru-RU"/>
        </w:rPr>
      </w:pPr>
      <w:r w:rsidRPr="00FE56B8">
        <w:rPr>
          <w:lang w:val="ru-RU"/>
        </w:rPr>
        <w:t>2.3. Участник голосования — собственник, член Товарищества либо их надлежащим образом уполномоченный представитель, имеющий право голосовать по конкретному вопросу.</w:t>
      </w:r>
    </w:p>
    <w:p w14:paraId="05117B76" w14:textId="77777777" w:rsidR="00984F0F" w:rsidRPr="00FE56B8" w:rsidRDefault="00000000">
      <w:pPr>
        <w:spacing w:line="240" w:lineRule="auto"/>
        <w:rPr>
          <w:lang w:val="ru-RU"/>
        </w:rPr>
      </w:pPr>
      <w:r w:rsidRPr="00FE56B8">
        <w:rPr>
          <w:lang w:val="ru-RU"/>
        </w:rPr>
        <w:t>2.4. Реестр — совокупность сведений об участниках, принадлежащих им объектах, долях и количестве голосов, используемая для идентификации и подсчета голосов.</w:t>
      </w:r>
    </w:p>
    <w:p w14:paraId="0ABA1578" w14:textId="77777777" w:rsidR="00984F0F" w:rsidRPr="00FE56B8" w:rsidRDefault="00000000">
      <w:pPr>
        <w:spacing w:line="240" w:lineRule="auto"/>
        <w:rPr>
          <w:lang w:val="ru-RU"/>
        </w:rPr>
      </w:pPr>
      <w:r w:rsidRPr="00FE56B8">
        <w:rPr>
          <w:lang w:val="ru-RU"/>
        </w:rPr>
        <w:t>2.5. Электронное решение — зафиксированное Системой волеизъявление участника по вопросам повестки дня после его идентификации и подтверждения действия установленным способом.</w:t>
      </w:r>
    </w:p>
    <w:p w14:paraId="1FD64788" w14:textId="77777777" w:rsidR="00984F0F" w:rsidRPr="00FE56B8" w:rsidRDefault="00000000">
      <w:pPr>
        <w:spacing w:line="240" w:lineRule="auto"/>
        <w:rPr>
          <w:lang w:val="ru-RU"/>
        </w:rPr>
      </w:pPr>
      <w:r w:rsidRPr="00FE56B8">
        <w:rPr>
          <w:lang w:val="ru-RU"/>
        </w:rPr>
        <w:t>2.6. Учетная запись собрания — электронная запись в Системе, содержащая сведения о собрании, сроках, повестке, материалах, участниках, их решениях, кворуме и результатах голосования.</w:t>
      </w:r>
    </w:p>
    <w:p w14:paraId="7A82E2F3" w14:textId="77777777" w:rsidR="00984F0F" w:rsidRPr="00FE56B8" w:rsidRDefault="00000000">
      <w:pPr>
        <w:pStyle w:val="UstavHeading"/>
        <w:spacing w:after="100"/>
        <w:jc w:val="left"/>
        <w:rPr>
          <w:lang w:val="ru-RU"/>
        </w:rPr>
      </w:pPr>
      <w:r w:rsidRPr="00FE56B8">
        <w:rPr>
          <w:lang w:val="ru-RU"/>
        </w:rPr>
        <w:t>3. ПОДГОТОВКА ОНЛАЙН-СОБРАНИЯ</w:t>
      </w:r>
    </w:p>
    <w:p w14:paraId="0A498D7A" w14:textId="77777777" w:rsidR="00984F0F" w:rsidRPr="00FE56B8" w:rsidRDefault="00000000">
      <w:pPr>
        <w:spacing w:line="240" w:lineRule="auto"/>
        <w:rPr>
          <w:lang w:val="ru-RU"/>
        </w:rPr>
      </w:pPr>
      <w:r w:rsidRPr="00FE56B8">
        <w:rPr>
          <w:lang w:val="ru-RU"/>
        </w:rPr>
        <w:t>3.1. Инициатор до начала голосования определяет форму собрания, повестку дня, дату начала и окончания приема решений, способ ознакомления с материалами и иные сведения, обязательные в соответствии с законом и Уставом.</w:t>
      </w:r>
    </w:p>
    <w:p w14:paraId="42C524E9" w14:textId="77777777" w:rsidR="00984F0F" w:rsidRPr="00FE56B8" w:rsidRDefault="00000000">
      <w:pPr>
        <w:spacing w:line="240" w:lineRule="auto"/>
        <w:rPr>
          <w:lang w:val="ru-RU"/>
        </w:rPr>
      </w:pPr>
      <w:r w:rsidRPr="00FE56B8">
        <w:rPr>
          <w:lang w:val="ru-RU"/>
        </w:rPr>
        <w:t xml:space="preserve">3.2. Администратор создает собрание в </w:t>
      </w:r>
      <w:proofErr w:type="spellStart"/>
      <w:r w:rsidRPr="00FE56B8">
        <w:rPr>
          <w:lang w:val="ru-RU"/>
        </w:rPr>
        <w:t>Домсканере</w:t>
      </w:r>
      <w:proofErr w:type="spellEnd"/>
      <w:r w:rsidRPr="00FE56B8">
        <w:rPr>
          <w:lang w:val="ru-RU"/>
        </w:rPr>
        <w:t xml:space="preserve"> и размещает в Системе:</w:t>
      </w:r>
    </w:p>
    <w:p w14:paraId="2025E333" w14:textId="77777777" w:rsidR="00984F0F" w:rsidRPr="00FE56B8" w:rsidRDefault="00000000">
      <w:pPr>
        <w:spacing w:line="240" w:lineRule="auto"/>
        <w:ind w:left="425" w:hanging="283"/>
        <w:rPr>
          <w:lang w:val="ru-RU"/>
        </w:rPr>
      </w:pPr>
      <w:r w:rsidRPr="00FE56B8">
        <w:rPr>
          <w:lang w:val="ru-RU"/>
        </w:rPr>
        <w:t>– сведения об инициаторе;</w:t>
      </w:r>
    </w:p>
    <w:p w14:paraId="6889EC39" w14:textId="77777777" w:rsidR="00984F0F" w:rsidRPr="00FE56B8" w:rsidRDefault="00000000">
      <w:pPr>
        <w:spacing w:line="240" w:lineRule="auto"/>
        <w:ind w:left="425" w:hanging="283"/>
        <w:rPr>
          <w:lang w:val="ru-RU"/>
        </w:rPr>
      </w:pPr>
      <w:r w:rsidRPr="00FE56B8">
        <w:rPr>
          <w:lang w:val="ru-RU"/>
        </w:rPr>
        <w:t>– форму и сроки проведения собрания;</w:t>
      </w:r>
    </w:p>
    <w:p w14:paraId="0E38389A" w14:textId="77777777" w:rsidR="00984F0F" w:rsidRPr="00FE56B8" w:rsidRDefault="00000000">
      <w:pPr>
        <w:spacing w:line="240" w:lineRule="auto"/>
        <w:ind w:left="425" w:hanging="283"/>
        <w:rPr>
          <w:lang w:val="ru-RU"/>
        </w:rPr>
      </w:pPr>
      <w:r w:rsidRPr="00FE56B8">
        <w:rPr>
          <w:lang w:val="ru-RU"/>
        </w:rPr>
        <w:t>– повестку дня и точные формулировки проектов решений;</w:t>
      </w:r>
    </w:p>
    <w:p w14:paraId="1DE02305" w14:textId="77777777" w:rsidR="00984F0F" w:rsidRPr="00FE56B8" w:rsidRDefault="00000000">
      <w:pPr>
        <w:spacing w:line="240" w:lineRule="auto"/>
        <w:ind w:left="425" w:hanging="283"/>
        <w:rPr>
          <w:lang w:val="ru-RU"/>
        </w:rPr>
      </w:pPr>
      <w:r w:rsidRPr="00FE56B8">
        <w:rPr>
          <w:lang w:val="ru-RU"/>
        </w:rPr>
        <w:t>– материалы и документы по вопросам повестки;</w:t>
      </w:r>
    </w:p>
    <w:p w14:paraId="3AAC3DB3" w14:textId="77777777" w:rsidR="00984F0F" w:rsidRPr="00FE56B8" w:rsidRDefault="00000000">
      <w:pPr>
        <w:spacing w:line="240" w:lineRule="auto"/>
        <w:ind w:left="425" w:hanging="283"/>
        <w:rPr>
          <w:lang w:val="ru-RU"/>
        </w:rPr>
      </w:pPr>
      <w:r w:rsidRPr="00FE56B8">
        <w:rPr>
          <w:lang w:val="ru-RU"/>
        </w:rPr>
        <w:t>– место или адрес приема письменных решений при смешанном голосовании;</w:t>
      </w:r>
    </w:p>
    <w:p w14:paraId="7CC7CF6B" w14:textId="77777777" w:rsidR="00984F0F" w:rsidRPr="00FE56B8" w:rsidRDefault="00000000">
      <w:pPr>
        <w:spacing w:line="240" w:lineRule="auto"/>
        <w:ind w:left="425" w:hanging="283"/>
        <w:rPr>
          <w:lang w:val="ru-RU"/>
        </w:rPr>
      </w:pPr>
      <w:r w:rsidRPr="00FE56B8">
        <w:rPr>
          <w:lang w:val="ru-RU"/>
        </w:rPr>
        <w:t>– сведения о порядке голосования и получения доступа к Системе.</w:t>
      </w:r>
    </w:p>
    <w:p w14:paraId="186D4272" w14:textId="77777777" w:rsidR="00984F0F" w:rsidRPr="00FE56B8" w:rsidRDefault="00000000">
      <w:pPr>
        <w:spacing w:line="240" w:lineRule="auto"/>
        <w:rPr>
          <w:lang w:val="ru-RU"/>
        </w:rPr>
      </w:pPr>
      <w:r w:rsidRPr="00FE56B8">
        <w:rPr>
          <w:lang w:val="ru-RU"/>
        </w:rPr>
        <w:t>3.3. До открытия голосования Товарищество или инициатор формирует и проверяет Реестр. В Реестр включаются сведения, необходимые для определения права участия и количества голосов: сведения о собственнике или члене Товарищества, объекте недвижимости, площади, доле, количестве голосов, контактном номере телефона и, при необходимости, представителе.</w:t>
      </w:r>
    </w:p>
    <w:p w14:paraId="329ACB95" w14:textId="77777777" w:rsidR="00984F0F" w:rsidRPr="00FE56B8" w:rsidRDefault="00000000">
      <w:pPr>
        <w:spacing w:line="240" w:lineRule="auto"/>
        <w:rPr>
          <w:lang w:val="ru-RU"/>
        </w:rPr>
      </w:pPr>
      <w:r w:rsidRPr="00FE56B8">
        <w:rPr>
          <w:lang w:val="ru-RU"/>
        </w:rPr>
        <w:t>3.4. Сведения о праве собственности подтверждаются документами и данными, позволяющими достоверно определить собственника и принадлежащий ему объект. При выявлении расхождений участник вправе до окончания голосования представить документы для уточнения Реестра.</w:t>
      </w:r>
    </w:p>
    <w:p w14:paraId="7780E77F" w14:textId="77777777" w:rsidR="00984F0F" w:rsidRPr="00FE56B8" w:rsidRDefault="00000000">
      <w:pPr>
        <w:spacing w:line="240" w:lineRule="auto"/>
        <w:rPr>
          <w:lang w:val="ru-RU"/>
        </w:rPr>
      </w:pPr>
      <w:r w:rsidRPr="00FE56B8">
        <w:rPr>
          <w:lang w:val="ru-RU"/>
        </w:rPr>
        <w:t>3.5. После направления сообщения о проведении собрания не допускается включение в повестку новых вопросов или изменение существа ранее опубликованных проектов решений. Технические исправления опечаток, не меняющие смысл вопроса и проекта решения, допускаются с фиксацией внесенного изменения.</w:t>
      </w:r>
    </w:p>
    <w:p w14:paraId="273DE135" w14:textId="77777777" w:rsidR="00984F0F" w:rsidRPr="00FE56B8" w:rsidRDefault="00000000">
      <w:pPr>
        <w:pStyle w:val="UstavHeading"/>
        <w:spacing w:after="100"/>
        <w:jc w:val="left"/>
        <w:rPr>
          <w:lang w:val="ru-RU"/>
        </w:rPr>
      </w:pPr>
      <w:r w:rsidRPr="00FE56B8">
        <w:rPr>
          <w:lang w:val="ru-RU"/>
        </w:rPr>
        <w:t>4. УВЕДОМЛЕНИЕ О СОБРАНИИ</w:t>
      </w:r>
    </w:p>
    <w:p w14:paraId="0BF581A7" w14:textId="77777777" w:rsidR="00984F0F" w:rsidRPr="00FE56B8" w:rsidRDefault="00000000">
      <w:pPr>
        <w:spacing w:line="240" w:lineRule="auto"/>
        <w:rPr>
          <w:lang w:val="ru-RU"/>
        </w:rPr>
      </w:pPr>
      <w:r w:rsidRPr="00FE56B8">
        <w:rPr>
          <w:lang w:val="ru-RU"/>
        </w:rPr>
        <w:t>4.1. Уведомление осуществляется в срок, установленный Уставом и решением собственников. Если иной срок не установлен, применяется срок не позднее чем за 10 календарных дней до даты проведения очной части либо начала приема решений.</w:t>
      </w:r>
    </w:p>
    <w:p w14:paraId="647B9D83" w14:textId="77777777" w:rsidR="00984F0F" w:rsidRPr="00FE56B8" w:rsidRDefault="00000000">
      <w:pPr>
        <w:spacing w:line="240" w:lineRule="auto"/>
        <w:rPr>
          <w:lang w:val="ru-RU"/>
        </w:rPr>
      </w:pPr>
      <w:r w:rsidRPr="00FE56B8">
        <w:rPr>
          <w:lang w:val="ru-RU"/>
        </w:rPr>
        <w:t>4.2. Сообщение о собрании должно содержать сведения, предусмотренные ч. 4 ст. 19 Федерального закона № 338-ФЗ, в том числе инициатора, форму, дату, место и время либо дату окончания приема решений, повестку дня и порядок ознакомления с материалами.</w:t>
      </w:r>
    </w:p>
    <w:p w14:paraId="75568D1E" w14:textId="77777777" w:rsidR="00984F0F" w:rsidRPr="00FE56B8" w:rsidRDefault="00000000">
      <w:pPr>
        <w:spacing w:line="240" w:lineRule="auto"/>
        <w:rPr>
          <w:lang w:val="ru-RU"/>
        </w:rPr>
      </w:pPr>
      <w:r w:rsidRPr="00FE56B8">
        <w:rPr>
          <w:lang w:val="ru-RU"/>
        </w:rPr>
        <w:lastRenderedPageBreak/>
        <w:t xml:space="preserve">4.3. Уведомление может направляться через </w:t>
      </w:r>
      <w:proofErr w:type="spellStart"/>
      <w:r w:rsidRPr="00FE56B8">
        <w:rPr>
          <w:lang w:val="ru-RU"/>
        </w:rPr>
        <w:t>Домсканер</w:t>
      </w:r>
      <w:proofErr w:type="spellEnd"/>
      <w:r w:rsidRPr="00FE56B8">
        <w:rPr>
          <w:lang w:val="ru-RU"/>
        </w:rPr>
        <w:t xml:space="preserve"> посредством </w:t>
      </w:r>
      <w:r>
        <w:t>SMS</w:t>
      </w:r>
      <w:r w:rsidRPr="00FE56B8">
        <w:rPr>
          <w:lang w:val="ru-RU"/>
        </w:rPr>
        <w:t>, электронной почты, уведомления в личном кабинете или иного электронного сообщения, а также дополнительными способами, установленными Уставом или решением собственников.</w:t>
      </w:r>
    </w:p>
    <w:p w14:paraId="1470B2A2" w14:textId="77777777" w:rsidR="00984F0F" w:rsidRPr="00FE56B8" w:rsidRDefault="00000000">
      <w:pPr>
        <w:spacing w:line="240" w:lineRule="auto"/>
        <w:rPr>
          <w:lang w:val="ru-RU"/>
        </w:rPr>
      </w:pPr>
      <w:r w:rsidRPr="00FE56B8">
        <w:rPr>
          <w:lang w:val="ru-RU"/>
        </w:rPr>
        <w:t>4.4. Электронное уведомление может содержать индивидуальную ссылку на страницу собрания. Полный текст сообщения о собрании и материалы должны быть доступны участнику после перехода по ссылке и/или входа в Систему.</w:t>
      </w:r>
    </w:p>
    <w:p w14:paraId="4281B8B5" w14:textId="77777777" w:rsidR="00984F0F" w:rsidRPr="00FE56B8" w:rsidRDefault="00000000">
      <w:pPr>
        <w:spacing w:line="240" w:lineRule="auto"/>
        <w:rPr>
          <w:lang w:val="ru-RU"/>
        </w:rPr>
      </w:pPr>
      <w:r w:rsidRPr="00FE56B8">
        <w:rPr>
          <w:lang w:val="ru-RU"/>
        </w:rPr>
        <w:t xml:space="preserve">4.5. Система фиксирует технические сведения о направлении электронного уведомления в объеме, доступном используемым каналам связи. Факт доставки </w:t>
      </w:r>
      <w:r>
        <w:t>SMS</w:t>
      </w:r>
      <w:r w:rsidRPr="00FE56B8">
        <w:rPr>
          <w:lang w:val="ru-RU"/>
        </w:rPr>
        <w:t xml:space="preserve"> или электронного сообщения не заменяет обязанность инициатора соблюдать утвержденный собственниками порядок уведомления.</w:t>
      </w:r>
    </w:p>
    <w:p w14:paraId="0597D904" w14:textId="77777777" w:rsidR="00984F0F" w:rsidRPr="00FE56B8" w:rsidRDefault="00000000">
      <w:pPr>
        <w:spacing w:line="240" w:lineRule="auto"/>
        <w:rPr>
          <w:lang w:val="ru-RU"/>
        </w:rPr>
      </w:pPr>
      <w:r w:rsidRPr="00FE56B8">
        <w:rPr>
          <w:lang w:val="ru-RU"/>
        </w:rPr>
        <w:t>4.6. До окончания голосования допускается направление напоминаний лицам, которые по данным Системы еще не направили решение. Напоминание не должно содержать сведений о выборе других участников.</w:t>
      </w:r>
    </w:p>
    <w:p w14:paraId="2D6D1917" w14:textId="77777777" w:rsidR="00984F0F" w:rsidRPr="00FE56B8" w:rsidRDefault="00000000">
      <w:pPr>
        <w:pStyle w:val="UstavHeading"/>
        <w:spacing w:after="100"/>
        <w:jc w:val="left"/>
        <w:rPr>
          <w:lang w:val="ru-RU"/>
        </w:rPr>
      </w:pPr>
      <w:r w:rsidRPr="00FE56B8">
        <w:rPr>
          <w:lang w:val="ru-RU"/>
        </w:rPr>
        <w:t>5. ИДЕНТИФИКАЦИЯ И ДОПУСК К ГОЛОСОВАНИЮ</w:t>
      </w:r>
    </w:p>
    <w:p w14:paraId="4D684865" w14:textId="77777777" w:rsidR="00984F0F" w:rsidRPr="00FE56B8" w:rsidRDefault="00000000">
      <w:pPr>
        <w:spacing w:line="240" w:lineRule="auto"/>
        <w:rPr>
          <w:lang w:val="ru-RU"/>
        </w:rPr>
      </w:pPr>
      <w:r w:rsidRPr="00FE56B8">
        <w:rPr>
          <w:lang w:val="ru-RU"/>
        </w:rPr>
        <w:t>5.1. Доступ участника к электронному голосованию предоставляется после его идентификации путем сопоставления введенных или подтвержденных данных с Реестром.</w:t>
      </w:r>
    </w:p>
    <w:p w14:paraId="34AE17A5" w14:textId="77777777" w:rsidR="00984F0F" w:rsidRPr="00FE56B8" w:rsidRDefault="00000000">
      <w:pPr>
        <w:spacing w:line="240" w:lineRule="auto"/>
        <w:rPr>
          <w:lang w:val="ru-RU"/>
        </w:rPr>
      </w:pPr>
      <w:r w:rsidRPr="00FE56B8">
        <w:rPr>
          <w:lang w:val="ru-RU"/>
        </w:rPr>
        <w:t xml:space="preserve">5.2. Базовым способом подтверждения доступа является номер мобильного телефона и одноразовый код, направляемый в </w:t>
      </w:r>
      <w:r>
        <w:t>SMS</w:t>
      </w:r>
      <w:r w:rsidRPr="00FE56B8">
        <w:rPr>
          <w:lang w:val="ru-RU"/>
        </w:rPr>
        <w:t>-сообщении. Система вправе применять дополнительные способы проверки, если это предусмотрено ее функционалом и не противоречит утвержденному порядку.</w:t>
      </w:r>
    </w:p>
    <w:p w14:paraId="15CDDD53" w14:textId="77777777" w:rsidR="00984F0F" w:rsidRPr="00FE56B8" w:rsidRDefault="00000000">
      <w:pPr>
        <w:spacing w:line="240" w:lineRule="auto"/>
        <w:rPr>
          <w:lang w:val="ru-RU"/>
        </w:rPr>
      </w:pPr>
      <w:r w:rsidRPr="00FE56B8">
        <w:rPr>
          <w:lang w:val="ru-RU"/>
        </w:rPr>
        <w:t>5.3. Ввод одноразового кода подтверждает наличие доступа пользователя к соответствующему номеру телефона и рассматривается совместно со сведениями Реестра и иными данными идентификации. Сам по себе одноразовый код не изменяет сведения о праве собственности и количестве голосов.</w:t>
      </w:r>
    </w:p>
    <w:p w14:paraId="15B07E77" w14:textId="77777777" w:rsidR="00984F0F" w:rsidRPr="00FE56B8" w:rsidRDefault="00000000">
      <w:pPr>
        <w:spacing w:line="240" w:lineRule="auto"/>
        <w:rPr>
          <w:lang w:val="ru-RU"/>
        </w:rPr>
      </w:pPr>
      <w:r w:rsidRPr="00FE56B8">
        <w:rPr>
          <w:lang w:val="ru-RU"/>
        </w:rPr>
        <w:t>5.4. Если одному лицу принадлежит несколько объектов, после идентификации Система учитывает совокупное количество его голосов либо отображает принадлежащие ему объекты в соответствии с настройкой собрания и Реестром.</w:t>
      </w:r>
    </w:p>
    <w:p w14:paraId="2EF04F62" w14:textId="77777777" w:rsidR="00984F0F" w:rsidRPr="00FE56B8" w:rsidRDefault="00000000">
      <w:pPr>
        <w:spacing w:line="240" w:lineRule="auto"/>
        <w:rPr>
          <w:lang w:val="ru-RU"/>
        </w:rPr>
      </w:pPr>
      <w:r w:rsidRPr="00FE56B8">
        <w:rPr>
          <w:lang w:val="ru-RU"/>
        </w:rPr>
        <w:t>5.5. Представитель допускается к голосованию после внесения и проверки сведений о его полномочиях. При голосовании через Систему электронный образ доверенности или иного документа может быть загружен в Систему, при этом инициатор вправе потребовать оригинал либо надлежаще оформленную копию в случаях, когда это необходимо для подтверждения полномочий.</w:t>
      </w:r>
    </w:p>
    <w:p w14:paraId="54222643" w14:textId="77777777" w:rsidR="00984F0F" w:rsidRPr="00FE56B8" w:rsidRDefault="00000000">
      <w:pPr>
        <w:spacing w:line="240" w:lineRule="auto"/>
        <w:rPr>
          <w:lang w:val="ru-RU"/>
        </w:rPr>
      </w:pPr>
      <w:r w:rsidRPr="00FE56B8">
        <w:rPr>
          <w:lang w:val="ru-RU"/>
        </w:rPr>
        <w:t>5.6. При невозможности автоматической идентификации участник вправе обратиться к администратору собрания. Изменения Реестра, влияющие на количество голосов или личность участника, должны быть документально обоснованы и зафиксированы.</w:t>
      </w:r>
    </w:p>
    <w:p w14:paraId="3D22B301" w14:textId="77777777" w:rsidR="00984F0F" w:rsidRPr="00FE56B8" w:rsidRDefault="00000000">
      <w:pPr>
        <w:pStyle w:val="UstavHeading"/>
        <w:spacing w:after="100"/>
        <w:jc w:val="left"/>
        <w:rPr>
          <w:lang w:val="ru-RU"/>
        </w:rPr>
      </w:pPr>
      <w:r w:rsidRPr="00FE56B8">
        <w:rPr>
          <w:lang w:val="ru-RU"/>
        </w:rPr>
        <w:t>6. ПОРЯДОК ЭЛЕКТРОННОГО ГОЛОСОВАНИЯ</w:t>
      </w:r>
    </w:p>
    <w:p w14:paraId="7739FEF5" w14:textId="77777777" w:rsidR="00984F0F" w:rsidRPr="00FE56B8" w:rsidRDefault="00000000">
      <w:pPr>
        <w:spacing w:line="240" w:lineRule="auto"/>
        <w:rPr>
          <w:lang w:val="ru-RU"/>
        </w:rPr>
      </w:pPr>
      <w:r w:rsidRPr="00FE56B8">
        <w:rPr>
          <w:lang w:val="ru-RU"/>
        </w:rPr>
        <w:t>6.1. После идентификации участнику предоставляется доступ к повестке дня, материалам и электронному бюллетеню.</w:t>
      </w:r>
    </w:p>
    <w:p w14:paraId="06F6F5CB" w14:textId="77777777" w:rsidR="00984F0F" w:rsidRPr="00FE56B8" w:rsidRDefault="00000000">
      <w:pPr>
        <w:spacing w:line="240" w:lineRule="auto"/>
        <w:rPr>
          <w:lang w:val="ru-RU"/>
        </w:rPr>
      </w:pPr>
      <w:r w:rsidRPr="00FE56B8">
        <w:rPr>
          <w:lang w:val="ru-RU"/>
        </w:rPr>
        <w:t>6.2. По каждому вопросу участник выбирает один вариант: «ЗА», «ПРОТИВ» или «ВОЗДЕРЖАЛСЯ», если для конкретного вопроса законом не предусмотрен иной допустимый способ волеизъявления.</w:t>
      </w:r>
    </w:p>
    <w:p w14:paraId="4B4018BB" w14:textId="77777777" w:rsidR="00984F0F" w:rsidRPr="00FE56B8" w:rsidRDefault="00000000">
      <w:pPr>
        <w:spacing w:line="240" w:lineRule="auto"/>
        <w:rPr>
          <w:lang w:val="ru-RU"/>
        </w:rPr>
      </w:pPr>
      <w:r w:rsidRPr="00FE56B8">
        <w:rPr>
          <w:lang w:val="ru-RU"/>
        </w:rPr>
        <w:t xml:space="preserve">6.3. До отправки решения участнику должна быть предоставлена возможность проверить выбранные варианты. Отправка электронного решения подтверждается действием в интерфейсе Системы и, если это предусмотрено настройками собрания, дополнительным одноразовым </w:t>
      </w:r>
      <w:r>
        <w:t>SMS</w:t>
      </w:r>
      <w:r w:rsidRPr="00FE56B8">
        <w:rPr>
          <w:lang w:val="ru-RU"/>
        </w:rPr>
        <w:t>-кодом.</w:t>
      </w:r>
    </w:p>
    <w:p w14:paraId="7501894F" w14:textId="77777777" w:rsidR="00984F0F" w:rsidRPr="00FE56B8" w:rsidRDefault="00000000">
      <w:pPr>
        <w:spacing w:line="240" w:lineRule="auto"/>
        <w:rPr>
          <w:lang w:val="ru-RU"/>
        </w:rPr>
      </w:pPr>
      <w:r w:rsidRPr="00FE56B8">
        <w:rPr>
          <w:lang w:val="ru-RU"/>
        </w:rPr>
        <w:lastRenderedPageBreak/>
        <w:t>6.4. Система фиксирует по электронному решению как минимум сведения, позволяющие установить участника, объект и количество его голосов, решение по каждому вопросу, дату и время фиксации решения и способ идентификации.</w:t>
      </w:r>
    </w:p>
    <w:p w14:paraId="56FD918F" w14:textId="77777777" w:rsidR="00984F0F" w:rsidRPr="00FE56B8" w:rsidRDefault="00000000">
      <w:pPr>
        <w:spacing w:line="240" w:lineRule="auto"/>
        <w:rPr>
          <w:lang w:val="ru-RU"/>
        </w:rPr>
      </w:pPr>
      <w:r w:rsidRPr="00FE56B8">
        <w:rPr>
          <w:lang w:val="ru-RU"/>
        </w:rPr>
        <w:t>6.5. Электронные решения учитываются, если они зафиксированы Системой не позднее установленной даты и времени окончания приема решений. После окончания срока голосования Система прекращает прием новых решений по данному собранию.</w:t>
      </w:r>
    </w:p>
    <w:p w14:paraId="58C61083" w14:textId="77777777" w:rsidR="00984F0F" w:rsidRPr="00FE56B8" w:rsidRDefault="00000000">
      <w:pPr>
        <w:spacing w:line="240" w:lineRule="auto"/>
        <w:rPr>
          <w:lang w:val="ru-RU"/>
        </w:rPr>
      </w:pPr>
      <w:r w:rsidRPr="00FE56B8">
        <w:rPr>
          <w:lang w:val="ru-RU"/>
        </w:rPr>
        <w:t>6.6. До окончания приема решений участник вправе изменить ранее направленное электронное решение, если такая функция включена для соответствующего собрания. В этом случае Система сохраняет историю изменений, а при подсчете учитывает последнее по времени подтвержденное волеизъявление.</w:t>
      </w:r>
    </w:p>
    <w:p w14:paraId="41744B34" w14:textId="77777777" w:rsidR="00984F0F" w:rsidRPr="00FE56B8" w:rsidRDefault="00000000">
      <w:pPr>
        <w:spacing w:line="240" w:lineRule="auto"/>
        <w:rPr>
          <w:lang w:val="ru-RU"/>
        </w:rPr>
      </w:pPr>
      <w:r w:rsidRPr="00FE56B8">
        <w:rPr>
          <w:lang w:val="ru-RU"/>
        </w:rPr>
        <w:t>6.7. Участник считается принявшим участие в заочном или очно-заочном голосовании, если его решение получено в установленный срок (ч. 2 ст. 23 Федерального закона № 338-ФЗ).</w:t>
      </w:r>
    </w:p>
    <w:p w14:paraId="2575ED06" w14:textId="77777777" w:rsidR="00984F0F" w:rsidRPr="00FE56B8" w:rsidRDefault="00000000">
      <w:pPr>
        <w:pStyle w:val="UstavHeading"/>
        <w:spacing w:after="100"/>
        <w:jc w:val="left"/>
        <w:rPr>
          <w:lang w:val="ru-RU"/>
        </w:rPr>
      </w:pPr>
      <w:r w:rsidRPr="00FE56B8">
        <w:rPr>
          <w:lang w:val="ru-RU"/>
        </w:rPr>
        <w:t>7. СМЕШАННОЕ ГОЛОСОВАНИЕ: ОНЛАЙН + БУМАЖНЫЕ РЕШЕНИЯ</w:t>
      </w:r>
    </w:p>
    <w:p w14:paraId="3812BE92" w14:textId="77777777" w:rsidR="00984F0F" w:rsidRPr="00FE56B8" w:rsidRDefault="00000000">
      <w:pPr>
        <w:spacing w:line="240" w:lineRule="auto"/>
        <w:rPr>
          <w:lang w:val="ru-RU"/>
        </w:rPr>
      </w:pPr>
      <w:r w:rsidRPr="00FE56B8">
        <w:rPr>
          <w:lang w:val="ru-RU"/>
        </w:rPr>
        <w:t xml:space="preserve">7.1. При очно-заочном или заочном голосовании допускается одновременный прием электронных решений через </w:t>
      </w:r>
      <w:proofErr w:type="spellStart"/>
      <w:r w:rsidRPr="00FE56B8">
        <w:rPr>
          <w:lang w:val="ru-RU"/>
        </w:rPr>
        <w:t>Домсканер</w:t>
      </w:r>
      <w:proofErr w:type="spellEnd"/>
      <w:r w:rsidRPr="00FE56B8">
        <w:rPr>
          <w:lang w:val="ru-RU"/>
        </w:rPr>
        <w:t xml:space="preserve"> и письменных решений на бумажном носителе.</w:t>
      </w:r>
    </w:p>
    <w:p w14:paraId="4225B424" w14:textId="77777777" w:rsidR="00984F0F" w:rsidRPr="00FE56B8" w:rsidRDefault="00000000">
      <w:pPr>
        <w:spacing w:line="240" w:lineRule="auto"/>
        <w:rPr>
          <w:lang w:val="ru-RU"/>
        </w:rPr>
      </w:pPr>
      <w:r w:rsidRPr="00FE56B8">
        <w:rPr>
          <w:lang w:val="ru-RU"/>
        </w:rPr>
        <w:t>7.2. Письменное решение должно содержать сведения, предусмотренные ч. 3 ст. 23 Федерального закона № 338-ФЗ: сведения о голосующем, сведения о документе, подтверждающем право собственности, и решение «ЗА», «ПРОТИВ» или «ВОЗДЕРЖАЛСЯ» по каждому вопросу повестки.</w:t>
      </w:r>
    </w:p>
    <w:p w14:paraId="3B7C9F65" w14:textId="77777777" w:rsidR="00984F0F" w:rsidRPr="00FE56B8" w:rsidRDefault="00000000">
      <w:pPr>
        <w:spacing w:line="240" w:lineRule="auto"/>
        <w:rPr>
          <w:lang w:val="ru-RU"/>
        </w:rPr>
      </w:pPr>
      <w:r w:rsidRPr="00FE56B8">
        <w:rPr>
          <w:lang w:val="ru-RU"/>
        </w:rPr>
        <w:t xml:space="preserve">7.3. Полученное бумажное решение регистрируется с указанием даты и времени приема. Уполномоченное лицо вносит содержащиеся в нем сведения в </w:t>
      </w:r>
      <w:proofErr w:type="spellStart"/>
      <w:r w:rsidRPr="00FE56B8">
        <w:rPr>
          <w:lang w:val="ru-RU"/>
        </w:rPr>
        <w:t>Домсканер</w:t>
      </w:r>
      <w:proofErr w:type="spellEnd"/>
      <w:r w:rsidRPr="00FE56B8">
        <w:rPr>
          <w:lang w:val="ru-RU"/>
        </w:rPr>
        <w:t xml:space="preserve"> с обязательной отметкой о бумажном способе голосования. Оригинал решения сохраняется в документах собрания.</w:t>
      </w:r>
    </w:p>
    <w:p w14:paraId="36FBC91F" w14:textId="77777777" w:rsidR="00984F0F" w:rsidRPr="00FE56B8" w:rsidRDefault="00000000">
      <w:pPr>
        <w:spacing w:line="240" w:lineRule="auto"/>
        <w:rPr>
          <w:lang w:val="ru-RU"/>
        </w:rPr>
      </w:pPr>
      <w:r w:rsidRPr="00FE56B8">
        <w:rPr>
          <w:lang w:val="ru-RU"/>
        </w:rPr>
        <w:t>7.4. Система должна исключать двойной учет одного и того же количества голосов. Если от одного участника по одному вопросу получено несколько действительных решений, учитывается последнее по времени достоверно зафиксированное волеизъявление, если иной порядок не установлен решением собственников. Для бумажного решения временем фиксации считается отметка о его приеме.</w:t>
      </w:r>
    </w:p>
    <w:p w14:paraId="745F8586" w14:textId="77777777" w:rsidR="00984F0F" w:rsidRPr="00FE56B8" w:rsidRDefault="00000000">
      <w:pPr>
        <w:spacing w:line="240" w:lineRule="auto"/>
        <w:rPr>
          <w:lang w:val="ru-RU"/>
        </w:rPr>
      </w:pPr>
      <w:r w:rsidRPr="00FE56B8">
        <w:rPr>
          <w:lang w:val="ru-RU"/>
        </w:rPr>
        <w:t>7.5. Внесение бумажного решения в Систему не заменяет и не изменяет содержание оригинала. При расхождении между электронной записью и оригиналом бумажного решения приоритет имеет оригинал, а запись в Системе подлежит исправлению с сохранением информации о корректировке.</w:t>
      </w:r>
    </w:p>
    <w:p w14:paraId="0F9248AA" w14:textId="77777777" w:rsidR="00984F0F" w:rsidRPr="00FE56B8" w:rsidRDefault="00000000">
      <w:pPr>
        <w:pStyle w:val="UstavHeading"/>
        <w:spacing w:after="100"/>
        <w:jc w:val="left"/>
        <w:rPr>
          <w:lang w:val="ru-RU"/>
        </w:rPr>
      </w:pPr>
      <w:r w:rsidRPr="00FE56B8">
        <w:rPr>
          <w:lang w:val="ru-RU"/>
        </w:rPr>
        <w:t>8. ПОДСЧЕТ ГОЛОСОВ И КВОРУМ</w:t>
      </w:r>
    </w:p>
    <w:p w14:paraId="79FA5348" w14:textId="77777777" w:rsidR="00984F0F" w:rsidRPr="00FE56B8" w:rsidRDefault="00000000">
      <w:pPr>
        <w:spacing w:line="240" w:lineRule="auto"/>
        <w:rPr>
          <w:lang w:val="ru-RU"/>
        </w:rPr>
      </w:pPr>
      <w:r w:rsidRPr="00FE56B8">
        <w:rPr>
          <w:lang w:val="ru-RU"/>
        </w:rPr>
        <w:t>8.1. Количество голосов каждого собственника определяется в соответствии с его долей в праве общей собственности на общее имущество и ст. 22 Федерального закона № 338-ФЗ, если применимым решением собственников не установлен иной предусмотренный законом порядок.</w:t>
      </w:r>
    </w:p>
    <w:p w14:paraId="1359F3D6" w14:textId="77777777" w:rsidR="00984F0F" w:rsidRPr="00FE56B8" w:rsidRDefault="00000000">
      <w:pPr>
        <w:spacing w:line="240" w:lineRule="auto"/>
        <w:rPr>
          <w:lang w:val="ru-RU"/>
        </w:rPr>
      </w:pPr>
      <w:r w:rsidRPr="00FE56B8">
        <w:rPr>
          <w:lang w:val="ru-RU"/>
        </w:rPr>
        <w:t xml:space="preserve">8.2. </w:t>
      </w:r>
      <w:proofErr w:type="spellStart"/>
      <w:r w:rsidRPr="00FE56B8">
        <w:rPr>
          <w:lang w:val="ru-RU"/>
        </w:rPr>
        <w:t>Домсканер</w:t>
      </w:r>
      <w:proofErr w:type="spellEnd"/>
      <w:r w:rsidRPr="00FE56B8">
        <w:rPr>
          <w:lang w:val="ru-RU"/>
        </w:rPr>
        <w:t xml:space="preserve"> производит автоматизированный подсчет принявших участие лиц, их голосов, кворума и результатов по каждому вопросу на основании Реестра и зафиксированных решений.</w:t>
      </w:r>
    </w:p>
    <w:p w14:paraId="7CEC03D3" w14:textId="77777777" w:rsidR="00984F0F" w:rsidRPr="00FE56B8" w:rsidRDefault="00000000">
      <w:pPr>
        <w:spacing w:line="240" w:lineRule="auto"/>
        <w:rPr>
          <w:lang w:val="ru-RU"/>
        </w:rPr>
      </w:pPr>
      <w:r w:rsidRPr="00FE56B8">
        <w:rPr>
          <w:lang w:val="ru-RU"/>
        </w:rPr>
        <w:t>8.3. Собрание собственников правомочно, если в нем приняли участие собственники или их представители, обладающие более чем 50 процентами голосов от общего числа голосов, если больший кворум не установлен законом или решением собственников (ч. 3 ст. 19 Федерального закона № 338-ФЗ).</w:t>
      </w:r>
    </w:p>
    <w:p w14:paraId="055BA081" w14:textId="77777777" w:rsidR="00984F0F" w:rsidRPr="00FE56B8" w:rsidRDefault="00000000">
      <w:pPr>
        <w:spacing w:line="240" w:lineRule="auto"/>
        <w:rPr>
          <w:lang w:val="ru-RU"/>
        </w:rPr>
      </w:pPr>
      <w:r w:rsidRPr="00FE56B8">
        <w:rPr>
          <w:lang w:val="ru-RU"/>
        </w:rPr>
        <w:t>8.4. По вопросам, требующим квалифицированного большинства либо единогласия, Система применяет соответствующий порог, установленный законом или надлежащим решением собственников.</w:t>
      </w:r>
    </w:p>
    <w:p w14:paraId="2729293D" w14:textId="77777777" w:rsidR="00984F0F" w:rsidRPr="00FE56B8" w:rsidRDefault="00000000">
      <w:pPr>
        <w:spacing w:line="240" w:lineRule="auto"/>
        <w:rPr>
          <w:lang w:val="ru-RU"/>
        </w:rPr>
      </w:pPr>
      <w:r w:rsidRPr="00FE56B8">
        <w:rPr>
          <w:lang w:val="ru-RU"/>
        </w:rPr>
        <w:lastRenderedPageBreak/>
        <w:t>8.5. До завершения голосования инициатор и уполномоченные лица могут получать информацию о явке и достижении кворума. Доступ к персонализированным сведениям о конкретном выборе участников ограничивается кругом лиц, которым такая информация необходима для организации и проверки голосования.</w:t>
      </w:r>
    </w:p>
    <w:p w14:paraId="711FE1B9" w14:textId="77777777" w:rsidR="00984F0F" w:rsidRPr="00FE56B8" w:rsidRDefault="00000000">
      <w:pPr>
        <w:spacing w:line="240" w:lineRule="auto"/>
        <w:rPr>
          <w:lang w:val="ru-RU"/>
        </w:rPr>
      </w:pPr>
      <w:r w:rsidRPr="00FE56B8">
        <w:rPr>
          <w:lang w:val="ru-RU"/>
        </w:rPr>
        <w:t>8.6. Автоматизированный расчет является техническим способом подсчета. Юридически значимые итоги подтверждаются протоколом собрания и приложенными к нему материалами.</w:t>
      </w:r>
    </w:p>
    <w:p w14:paraId="6F236ADE" w14:textId="77777777" w:rsidR="00984F0F" w:rsidRPr="00FE56B8" w:rsidRDefault="00000000">
      <w:pPr>
        <w:pStyle w:val="UstavHeading"/>
        <w:spacing w:after="100"/>
        <w:jc w:val="left"/>
        <w:rPr>
          <w:lang w:val="ru-RU"/>
        </w:rPr>
      </w:pPr>
      <w:r w:rsidRPr="00FE56B8">
        <w:rPr>
          <w:lang w:val="ru-RU"/>
        </w:rPr>
        <w:t>9. ФОРМИРОВАНИЕ И ОФОРМЛЕНИЕ РЕЗУЛЬТАТОВ</w:t>
      </w:r>
    </w:p>
    <w:p w14:paraId="3CC7BFCF" w14:textId="77777777" w:rsidR="00984F0F" w:rsidRPr="00FE56B8" w:rsidRDefault="00000000">
      <w:pPr>
        <w:spacing w:line="240" w:lineRule="auto"/>
        <w:rPr>
          <w:lang w:val="ru-RU"/>
        </w:rPr>
      </w:pPr>
      <w:r w:rsidRPr="00FE56B8">
        <w:rPr>
          <w:lang w:val="ru-RU"/>
        </w:rPr>
        <w:t xml:space="preserve">9.1. После окончания приема решений </w:t>
      </w:r>
      <w:proofErr w:type="spellStart"/>
      <w:r w:rsidRPr="00FE56B8">
        <w:rPr>
          <w:lang w:val="ru-RU"/>
        </w:rPr>
        <w:t>Домсканер</w:t>
      </w:r>
      <w:proofErr w:type="spellEnd"/>
      <w:r w:rsidRPr="00FE56B8">
        <w:rPr>
          <w:lang w:val="ru-RU"/>
        </w:rPr>
        <w:t xml:space="preserve"> формирует итоговые данные и, при наличии соответствующего функционала, реестр участников, сводную таблицу голосования и иные материалы для оформления протокола.</w:t>
      </w:r>
    </w:p>
    <w:p w14:paraId="56163719" w14:textId="77777777" w:rsidR="00984F0F" w:rsidRPr="00FE56B8" w:rsidRDefault="00000000">
      <w:pPr>
        <w:spacing w:line="240" w:lineRule="auto"/>
        <w:rPr>
          <w:lang w:val="ru-RU"/>
        </w:rPr>
      </w:pPr>
      <w:r w:rsidRPr="00FE56B8">
        <w:rPr>
          <w:lang w:val="ru-RU"/>
        </w:rPr>
        <w:t>9.2. Решения общего собрания собственников оформляются протоколом и хранятся в месте или по адресу, определенном соответствующим собранием (ч. 1 ст. 21 Федерального закона № 338-ФЗ).</w:t>
      </w:r>
    </w:p>
    <w:p w14:paraId="2D4C9E30" w14:textId="77777777" w:rsidR="00984F0F" w:rsidRPr="00FE56B8" w:rsidRDefault="00000000">
      <w:pPr>
        <w:spacing w:line="240" w:lineRule="auto"/>
        <w:rPr>
          <w:lang w:val="ru-RU"/>
        </w:rPr>
      </w:pPr>
      <w:r w:rsidRPr="00FE56B8">
        <w:rPr>
          <w:lang w:val="ru-RU"/>
        </w:rPr>
        <w:t>9.3. К протоколу могут прилагаться:</w:t>
      </w:r>
    </w:p>
    <w:p w14:paraId="6F5D64B0" w14:textId="77777777" w:rsidR="00984F0F" w:rsidRPr="00FE56B8" w:rsidRDefault="00000000">
      <w:pPr>
        <w:spacing w:line="240" w:lineRule="auto"/>
        <w:ind w:left="425" w:hanging="283"/>
        <w:rPr>
          <w:lang w:val="ru-RU"/>
        </w:rPr>
      </w:pPr>
      <w:r w:rsidRPr="00FE56B8">
        <w:rPr>
          <w:lang w:val="ru-RU"/>
        </w:rPr>
        <w:t>– реестр лиц, принявших участие в голосовании;</w:t>
      </w:r>
    </w:p>
    <w:p w14:paraId="6CEC9830" w14:textId="77777777" w:rsidR="00984F0F" w:rsidRPr="00FE56B8" w:rsidRDefault="00000000">
      <w:pPr>
        <w:spacing w:line="240" w:lineRule="auto"/>
        <w:ind w:left="425" w:hanging="283"/>
        <w:rPr>
          <w:lang w:val="ru-RU"/>
        </w:rPr>
      </w:pPr>
      <w:r w:rsidRPr="00FE56B8">
        <w:rPr>
          <w:lang w:val="ru-RU"/>
        </w:rPr>
        <w:t>– выгрузка электронных решений;</w:t>
      </w:r>
    </w:p>
    <w:p w14:paraId="4B976B23" w14:textId="77777777" w:rsidR="00984F0F" w:rsidRPr="00FE56B8" w:rsidRDefault="00000000">
      <w:pPr>
        <w:spacing w:line="240" w:lineRule="auto"/>
        <w:ind w:left="425" w:hanging="283"/>
        <w:rPr>
          <w:lang w:val="ru-RU"/>
        </w:rPr>
      </w:pPr>
      <w:r w:rsidRPr="00FE56B8">
        <w:rPr>
          <w:lang w:val="ru-RU"/>
        </w:rPr>
        <w:t>– сводная таблица результатов по каждому вопросу;</w:t>
      </w:r>
    </w:p>
    <w:p w14:paraId="0AF607BE" w14:textId="77777777" w:rsidR="00984F0F" w:rsidRPr="00FE56B8" w:rsidRDefault="00000000">
      <w:pPr>
        <w:spacing w:line="240" w:lineRule="auto"/>
        <w:ind w:left="425" w:hanging="283"/>
        <w:rPr>
          <w:lang w:val="ru-RU"/>
        </w:rPr>
      </w:pPr>
      <w:r w:rsidRPr="00FE56B8">
        <w:rPr>
          <w:lang w:val="ru-RU"/>
        </w:rPr>
        <w:t>– письменные решения на бумажном носителе;</w:t>
      </w:r>
    </w:p>
    <w:p w14:paraId="1B93B853" w14:textId="77777777" w:rsidR="00984F0F" w:rsidRPr="00FE56B8" w:rsidRDefault="00000000">
      <w:pPr>
        <w:spacing w:line="240" w:lineRule="auto"/>
        <w:ind w:left="425" w:hanging="283"/>
        <w:rPr>
          <w:lang w:val="ru-RU"/>
        </w:rPr>
      </w:pPr>
      <w:r w:rsidRPr="00FE56B8">
        <w:rPr>
          <w:lang w:val="ru-RU"/>
        </w:rPr>
        <w:t>– доверенности и документы представителей;</w:t>
      </w:r>
    </w:p>
    <w:p w14:paraId="0D1319C1" w14:textId="77777777" w:rsidR="00984F0F" w:rsidRPr="00FE56B8" w:rsidRDefault="00000000">
      <w:pPr>
        <w:spacing w:line="240" w:lineRule="auto"/>
        <w:ind w:left="425" w:hanging="283"/>
        <w:rPr>
          <w:lang w:val="ru-RU"/>
        </w:rPr>
      </w:pPr>
      <w:r w:rsidRPr="00FE56B8">
        <w:rPr>
          <w:lang w:val="ru-RU"/>
        </w:rPr>
        <w:t>– сведения о корректировках Реестра;</w:t>
      </w:r>
    </w:p>
    <w:p w14:paraId="30CFAD2C" w14:textId="77777777" w:rsidR="00984F0F" w:rsidRPr="00FE56B8" w:rsidRDefault="00000000">
      <w:pPr>
        <w:spacing w:line="240" w:lineRule="auto"/>
        <w:ind w:left="425" w:hanging="283"/>
        <w:rPr>
          <w:lang w:val="ru-RU"/>
        </w:rPr>
      </w:pPr>
      <w:r w:rsidRPr="00FE56B8">
        <w:rPr>
          <w:lang w:val="ru-RU"/>
        </w:rPr>
        <w:t>– технический отчет или иная выгрузка, позволяющая проверить ход подсчета.</w:t>
      </w:r>
    </w:p>
    <w:p w14:paraId="2A334355" w14:textId="77777777" w:rsidR="00984F0F" w:rsidRPr="00FE56B8" w:rsidRDefault="00000000">
      <w:pPr>
        <w:spacing w:line="240" w:lineRule="auto"/>
        <w:rPr>
          <w:lang w:val="ru-RU"/>
        </w:rPr>
      </w:pPr>
      <w:r w:rsidRPr="00FE56B8">
        <w:rPr>
          <w:lang w:val="ru-RU"/>
        </w:rPr>
        <w:t xml:space="preserve">9.4. Протокол подписывается лицами, которые обязаны его подписать в соответствии с законом, Уставом и правилами соответствующего собрания. Формирование проекта протокола в </w:t>
      </w:r>
      <w:proofErr w:type="spellStart"/>
      <w:r w:rsidRPr="00FE56B8">
        <w:rPr>
          <w:lang w:val="ru-RU"/>
        </w:rPr>
        <w:t>Домсканере</w:t>
      </w:r>
      <w:proofErr w:type="spellEnd"/>
      <w:r w:rsidRPr="00FE56B8">
        <w:rPr>
          <w:lang w:val="ru-RU"/>
        </w:rPr>
        <w:t xml:space="preserve"> не заменяет его надлежащее подписание.</w:t>
      </w:r>
    </w:p>
    <w:p w14:paraId="0BAADF43" w14:textId="77777777" w:rsidR="00984F0F" w:rsidRPr="00FE56B8" w:rsidRDefault="00000000">
      <w:pPr>
        <w:spacing w:line="240" w:lineRule="auto"/>
        <w:rPr>
          <w:lang w:val="ru-RU"/>
        </w:rPr>
      </w:pPr>
      <w:r w:rsidRPr="00FE56B8">
        <w:rPr>
          <w:lang w:val="ru-RU"/>
        </w:rPr>
        <w:t xml:space="preserve">9.5. Решения и итоги голосования доводятся до сведения собственников в утвержденном ими порядке не позднее чем через 10 рабочих дней со дня принятия решений (ч. 3 ст. 21 Федерального закона № 338-ФЗ). </w:t>
      </w:r>
      <w:proofErr w:type="spellStart"/>
      <w:r w:rsidRPr="00FE56B8">
        <w:rPr>
          <w:lang w:val="ru-RU"/>
        </w:rPr>
        <w:t>Домсканер</w:t>
      </w:r>
      <w:proofErr w:type="spellEnd"/>
      <w:r w:rsidRPr="00FE56B8">
        <w:rPr>
          <w:lang w:val="ru-RU"/>
        </w:rPr>
        <w:t xml:space="preserve"> может использоваться для публикации итогов и направления уведомлений.</w:t>
      </w:r>
    </w:p>
    <w:p w14:paraId="3543B67A" w14:textId="77777777" w:rsidR="00984F0F" w:rsidRPr="00FE56B8" w:rsidRDefault="00000000">
      <w:pPr>
        <w:pStyle w:val="UstavHeading"/>
        <w:spacing w:after="100"/>
        <w:jc w:val="left"/>
        <w:rPr>
          <w:lang w:val="ru-RU"/>
        </w:rPr>
      </w:pPr>
      <w:r w:rsidRPr="00FE56B8">
        <w:rPr>
          <w:lang w:val="ru-RU"/>
        </w:rPr>
        <w:t>10. ХРАНЕНИЕ И УЧЕТ ЭЛЕКТРОННЫХ РЕЗУЛЬТАТОВ</w:t>
      </w:r>
    </w:p>
    <w:p w14:paraId="01BC3573" w14:textId="77777777" w:rsidR="00984F0F" w:rsidRPr="00FE56B8" w:rsidRDefault="00000000">
      <w:pPr>
        <w:spacing w:line="240" w:lineRule="auto"/>
        <w:rPr>
          <w:lang w:val="ru-RU"/>
        </w:rPr>
      </w:pPr>
      <w:r w:rsidRPr="00FE56B8">
        <w:rPr>
          <w:lang w:val="ru-RU"/>
        </w:rPr>
        <w:t>10.1. Для каждого собрания формируется отдельный электронный комплект материалов, позволяющий воспроизвести сведения об участниках, голосах, решениях по вопросам повестки, времени их получения и итоговом подсчете.</w:t>
      </w:r>
    </w:p>
    <w:p w14:paraId="2C5B2910" w14:textId="77777777" w:rsidR="00984F0F" w:rsidRPr="00FE56B8" w:rsidRDefault="00000000">
      <w:pPr>
        <w:spacing w:line="240" w:lineRule="auto"/>
        <w:rPr>
          <w:lang w:val="ru-RU"/>
        </w:rPr>
      </w:pPr>
      <w:r w:rsidRPr="00FE56B8">
        <w:rPr>
          <w:lang w:val="ru-RU"/>
        </w:rPr>
        <w:t xml:space="preserve">10.2. Электронные результаты хранятся в </w:t>
      </w:r>
      <w:proofErr w:type="spellStart"/>
      <w:r w:rsidRPr="00FE56B8">
        <w:rPr>
          <w:lang w:val="ru-RU"/>
        </w:rPr>
        <w:t>Домсканере</w:t>
      </w:r>
      <w:proofErr w:type="spellEnd"/>
      <w:r w:rsidRPr="00FE56B8">
        <w:rPr>
          <w:lang w:val="ru-RU"/>
        </w:rPr>
        <w:t xml:space="preserve"> в пределах технических возможностей и условий использования Системы. Независимо от хранения в Системе Товарищество или иной уполномоченный хранитель обязан после завершения собрания выгрузить и сохранить электронный комплект материалов в собственном архиве.</w:t>
      </w:r>
    </w:p>
    <w:p w14:paraId="40430BB4" w14:textId="77777777" w:rsidR="00984F0F" w:rsidRPr="00FE56B8" w:rsidRDefault="00000000">
      <w:pPr>
        <w:spacing w:line="240" w:lineRule="auto"/>
        <w:rPr>
          <w:lang w:val="ru-RU"/>
        </w:rPr>
      </w:pPr>
      <w:r w:rsidRPr="00FE56B8">
        <w:rPr>
          <w:lang w:val="ru-RU"/>
        </w:rPr>
        <w:t>10.3. Протоколы, итоговые реестры и сводные результаты хранятся совместно с документами Товарищества в течение срока их юридической значимости. Электронные решения и технические данные, необходимые для подтверждения процедуры голосования, хранятся не менее 5 лет после завершения собрания, а при наличии спора — до его окончательного разрешения, если законодательством не установлен иной срок.</w:t>
      </w:r>
    </w:p>
    <w:p w14:paraId="6724CE68" w14:textId="77777777" w:rsidR="00984F0F" w:rsidRPr="00FE56B8" w:rsidRDefault="00000000">
      <w:pPr>
        <w:spacing w:line="240" w:lineRule="auto"/>
        <w:rPr>
          <w:lang w:val="ru-RU"/>
        </w:rPr>
      </w:pPr>
      <w:r w:rsidRPr="00FE56B8">
        <w:rPr>
          <w:lang w:val="ru-RU"/>
        </w:rPr>
        <w:t xml:space="preserve">10.4. При смене информационной системы, оператора либо прекращении использования </w:t>
      </w:r>
      <w:proofErr w:type="spellStart"/>
      <w:r w:rsidRPr="00FE56B8">
        <w:rPr>
          <w:lang w:val="ru-RU"/>
        </w:rPr>
        <w:t>Домсканера</w:t>
      </w:r>
      <w:proofErr w:type="spellEnd"/>
      <w:r w:rsidRPr="00FE56B8">
        <w:rPr>
          <w:lang w:val="ru-RU"/>
        </w:rPr>
        <w:t xml:space="preserve"> ранее сформированные итоговые материалы должны быть сохранены Товариществом в форме, позволяющей их прочитать и проверить без доступа к прежней Системе.</w:t>
      </w:r>
    </w:p>
    <w:p w14:paraId="0A0F59B4" w14:textId="77777777" w:rsidR="00984F0F" w:rsidRPr="00FE56B8" w:rsidRDefault="00000000">
      <w:pPr>
        <w:spacing w:line="240" w:lineRule="auto"/>
        <w:rPr>
          <w:lang w:val="ru-RU"/>
        </w:rPr>
      </w:pPr>
      <w:r w:rsidRPr="00FE56B8">
        <w:rPr>
          <w:lang w:val="ru-RU"/>
        </w:rPr>
        <w:lastRenderedPageBreak/>
        <w:t>10.5. Не допускается изменение уже зафиксированного электронного решения без сохранения истории соответствующего изменения. Исправление технической ошибки в Реестре или при вводе бумажного решения должно оставлять проверяемую запись о первоначальных и исправленных данных.</w:t>
      </w:r>
    </w:p>
    <w:p w14:paraId="09F113C7" w14:textId="77777777" w:rsidR="00984F0F" w:rsidRPr="00FE56B8" w:rsidRDefault="00000000">
      <w:pPr>
        <w:pStyle w:val="UstavHeading"/>
        <w:spacing w:after="100"/>
        <w:jc w:val="left"/>
        <w:rPr>
          <w:lang w:val="ru-RU"/>
        </w:rPr>
      </w:pPr>
      <w:r w:rsidRPr="00FE56B8">
        <w:rPr>
          <w:lang w:val="ru-RU"/>
        </w:rPr>
        <w:t>11. ТЕХНИЧЕСКИЕ СБОИ И СПОРНЫЕ СИТУАЦИИ</w:t>
      </w:r>
    </w:p>
    <w:p w14:paraId="0090746A" w14:textId="77777777" w:rsidR="00984F0F" w:rsidRPr="00FE56B8" w:rsidRDefault="00000000">
      <w:pPr>
        <w:spacing w:line="240" w:lineRule="auto"/>
        <w:rPr>
          <w:lang w:val="ru-RU"/>
        </w:rPr>
      </w:pPr>
      <w:r w:rsidRPr="00FE56B8">
        <w:rPr>
          <w:lang w:val="ru-RU"/>
        </w:rPr>
        <w:t xml:space="preserve">11.1. Участник, столкнувшийся с невозможностью войти в Систему, получить код либо проголосовать, вправе обратиться к администратору или в службу поддержки </w:t>
      </w:r>
      <w:proofErr w:type="spellStart"/>
      <w:r w:rsidRPr="00FE56B8">
        <w:rPr>
          <w:lang w:val="ru-RU"/>
        </w:rPr>
        <w:t>Домсканера</w:t>
      </w:r>
      <w:proofErr w:type="spellEnd"/>
      <w:r w:rsidRPr="00FE56B8">
        <w:rPr>
          <w:lang w:val="ru-RU"/>
        </w:rPr>
        <w:t xml:space="preserve"> до окончания срока голосования.</w:t>
      </w:r>
    </w:p>
    <w:p w14:paraId="40CEC60C" w14:textId="77777777" w:rsidR="00984F0F" w:rsidRPr="00FE56B8" w:rsidRDefault="00000000">
      <w:pPr>
        <w:spacing w:line="240" w:lineRule="auto"/>
        <w:rPr>
          <w:lang w:val="ru-RU"/>
        </w:rPr>
      </w:pPr>
      <w:r w:rsidRPr="00FE56B8">
        <w:rPr>
          <w:lang w:val="ru-RU"/>
        </w:rPr>
        <w:t>11.2. Технические обращения, способные повлиять на результаты, по возможности фиксируются с указанием времени, пользователя и характера проблемы.</w:t>
      </w:r>
    </w:p>
    <w:p w14:paraId="57909566" w14:textId="77777777" w:rsidR="00984F0F" w:rsidRPr="00FE56B8" w:rsidRDefault="00000000">
      <w:pPr>
        <w:spacing w:line="240" w:lineRule="auto"/>
        <w:rPr>
          <w:lang w:val="ru-RU"/>
        </w:rPr>
      </w:pPr>
      <w:r w:rsidRPr="00FE56B8">
        <w:rPr>
          <w:lang w:val="ru-RU"/>
        </w:rPr>
        <w:t>11.3. Если технический сбой не повлиял на достоверность идентификации, сохранность уже поданных решений и возможность определить результаты, такие решения сохраняют силу.</w:t>
      </w:r>
    </w:p>
    <w:p w14:paraId="60C04398" w14:textId="77777777" w:rsidR="00984F0F" w:rsidRPr="00FE56B8" w:rsidRDefault="00000000">
      <w:pPr>
        <w:spacing w:line="240" w:lineRule="auto"/>
        <w:rPr>
          <w:lang w:val="ru-RU"/>
        </w:rPr>
      </w:pPr>
      <w:r w:rsidRPr="00FE56B8">
        <w:rPr>
          <w:lang w:val="ru-RU"/>
        </w:rPr>
        <w:t>11.4. Если вследствие существенного технического сбоя невозможно достоверно установить участников, восстановить их волеизъявление либо определить результаты, соответствующие данные не используются для формирования итогов. При отсутствии кворума или невозможности достоверно установить итог инициатор организует новое собрание в установленном порядке.</w:t>
      </w:r>
    </w:p>
    <w:p w14:paraId="4AEDFA61" w14:textId="77777777" w:rsidR="00984F0F" w:rsidRPr="00FE56B8" w:rsidRDefault="00000000">
      <w:pPr>
        <w:spacing w:line="240" w:lineRule="auto"/>
        <w:rPr>
          <w:lang w:val="ru-RU"/>
        </w:rPr>
      </w:pPr>
      <w:r w:rsidRPr="00FE56B8">
        <w:rPr>
          <w:lang w:val="ru-RU"/>
        </w:rPr>
        <w:t>11.5. Голос, направленный после установленного срока вследствие индивидуальной технической проблемы участника, не включается в результаты, если иное прямо не допускается утвержденным порядком и законодательством.</w:t>
      </w:r>
    </w:p>
    <w:p w14:paraId="26AB451D" w14:textId="77777777" w:rsidR="00984F0F" w:rsidRPr="00FE56B8" w:rsidRDefault="00000000">
      <w:pPr>
        <w:spacing w:line="240" w:lineRule="auto"/>
        <w:rPr>
          <w:lang w:val="ru-RU"/>
        </w:rPr>
      </w:pPr>
      <w:r w:rsidRPr="00FE56B8">
        <w:rPr>
          <w:lang w:val="ru-RU"/>
        </w:rPr>
        <w:t>11.6. Заявление об ошибке в учете конкретного решения может быть направлено инициатору или Товариществу после публикации итогов. Рассмотрение такого заявления не ограничивает право собственника на судебное оспаривание решения в случаях и в срок, предусмотренные ч. 4 ст. 21 Федерального закона № 338-ФЗ.</w:t>
      </w:r>
    </w:p>
    <w:p w14:paraId="13873644" w14:textId="77777777" w:rsidR="00984F0F" w:rsidRPr="00FE56B8" w:rsidRDefault="00000000">
      <w:pPr>
        <w:pStyle w:val="UstavHeading"/>
        <w:spacing w:after="100"/>
        <w:jc w:val="left"/>
        <w:rPr>
          <w:lang w:val="ru-RU"/>
        </w:rPr>
      </w:pPr>
      <w:r w:rsidRPr="00FE56B8">
        <w:rPr>
          <w:lang w:val="ru-RU"/>
        </w:rPr>
        <w:t>12. ПЕРСОНАЛЬНЫЕ ДАННЫЕ И ДОСТУП К ИНФОРМАЦИИ</w:t>
      </w:r>
    </w:p>
    <w:p w14:paraId="4539822E" w14:textId="77777777" w:rsidR="00984F0F" w:rsidRPr="00FE56B8" w:rsidRDefault="00000000">
      <w:pPr>
        <w:spacing w:line="240" w:lineRule="auto"/>
        <w:rPr>
          <w:lang w:val="ru-RU"/>
        </w:rPr>
      </w:pPr>
      <w:r w:rsidRPr="00FE56B8">
        <w:rPr>
          <w:lang w:val="ru-RU"/>
        </w:rPr>
        <w:t>12.1. При подготовке и проведении голосования обрабатываются только сведения, необходимые для идентификации участника, подтверждения его полномочий, определения количества голосов, направления уведомлений и подтверждения результатов.</w:t>
      </w:r>
    </w:p>
    <w:p w14:paraId="4A43F062" w14:textId="77777777" w:rsidR="00984F0F" w:rsidRPr="00FE56B8" w:rsidRDefault="00000000">
      <w:pPr>
        <w:spacing w:line="240" w:lineRule="auto"/>
        <w:rPr>
          <w:lang w:val="ru-RU"/>
        </w:rPr>
      </w:pPr>
      <w:r w:rsidRPr="00FE56B8">
        <w:rPr>
          <w:lang w:val="ru-RU"/>
        </w:rPr>
        <w:t xml:space="preserve">12.2. Товарищество и инициатор обеспечивают наличие предусмотренных законом оснований для обработки и передачи персональных данных в Систему. Роли и обязанности Товарищества и лица, обеспечивающего функционирование </w:t>
      </w:r>
      <w:proofErr w:type="spellStart"/>
      <w:r w:rsidRPr="00FE56B8">
        <w:rPr>
          <w:lang w:val="ru-RU"/>
        </w:rPr>
        <w:t>Домсканера</w:t>
      </w:r>
      <w:proofErr w:type="spellEnd"/>
      <w:r w:rsidRPr="00FE56B8">
        <w:rPr>
          <w:lang w:val="ru-RU"/>
        </w:rPr>
        <w:t>, определяются законодательством и заключенными между ними документами.</w:t>
      </w:r>
    </w:p>
    <w:p w14:paraId="2B69B8FE" w14:textId="77777777" w:rsidR="00984F0F" w:rsidRPr="00FE56B8" w:rsidRDefault="00000000">
      <w:pPr>
        <w:spacing w:line="240" w:lineRule="auto"/>
        <w:rPr>
          <w:lang w:val="ru-RU"/>
        </w:rPr>
      </w:pPr>
      <w:r w:rsidRPr="00FE56B8">
        <w:rPr>
          <w:lang w:val="ru-RU"/>
        </w:rPr>
        <w:t>12.3. Доступ администратора к персональным данным и индивидуальным решениям предоставляется только в объеме, необходимом для организации, подсчета и документального подтверждения голосования.</w:t>
      </w:r>
    </w:p>
    <w:p w14:paraId="11EAB680" w14:textId="77777777" w:rsidR="00984F0F" w:rsidRPr="00FE56B8" w:rsidRDefault="00000000">
      <w:pPr>
        <w:spacing w:line="240" w:lineRule="auto"/>
        <w:rPr>
          <w:lang w:val="ru-RU"/>
        </w:rPr>
      </w:pPr>
      <w:r w:rsidRPr="00FE56B8">
        <w:rPr>
          <w:lang w:val="ru-RU"/>
        </w:rPr>
        <w:t>12.4. При опубликовании результатов для общего доступа не раскрываются индивидуальные варианты голосования конкретных лиц, за исключением случаев, когда такое раскрытие требуется законодательством или необходимо для реализации предусмотренного законом права на ознакомление с документами собрания.</w:t>
      </w:r>
    </w:p>
    <w:p w14:paraId="74681840" w14:textId="77777777" w:rsidR="00984F0F" w:rsidRPr="00FE56B8" w:rsidRDefault="00000000">
      <w:pPr>
        <w:spacing w:line="240" w:lineRule="auto"/>
        <w:rPr>
          <w:lang w:val="ru-RU"/>
        </w:rPr>
      </w:pPr>
      <w:r w:rsidRPr="00FE56B8">
        <w:rPr>
          <w:lang w:val="ru-RU"/>
        </w:rPr>
        <w:t>12.5. Передача паролей, одноразовых кодов и иных средств доступа третьим лицам не допускается. Участник несет риск действий лица, которому он добровольно предоставил доступ к своему телефону или учетной записи, в пределах, допускаемых законодательством.</w:t>
      </w:r>
    </w:p>
    <w:p w14:paraId="58774197" w14:textId="77777777" w:rsidR="00984F0F" w:rsidRPr="00FE56B8" w:rsidRDefault="00000000">
      <w:pPr>
        <w:pStyle w:val="UstavHeading"/>
        <w:spacing w:after="100"/>
        <w:jc w:val="left"/>
        <w:rPr>
          <w:lang w:val="ru-RU"/>
        </w:rPr>
      </w:pPr>
      <w:r w:rsidRPr="00FE56B8">
        <w:rPr>
          <w:lang w:val="ru-RU"/>
        </w:rPr>
        <w:t>13. ПОРЯДОК УТВЕРЖДЕНИЯ И ИЗМЕНЕНИЯ ПОЛОЖЕНИЯ</w:t>
      </w:r>
    </w:p>
    <w:p w14:paraId="721C1EE3" w14:textId="77777777" w:rsidR="00984F0F" w:rsidRPr="00FE56B8" w:rsidRDefault="00000000">
      <w:pPr>
        <w:spacing w:line="240" w:lineRule="auto"/>
        <w:rPr>
          <w:lang w:val="ru-RU"/>
        </w:rPr>
      </w:pPr>
      <w:r w:rsidRPr="00FE56B8">
        <w:rPr>
          <w:lang w:val="ru-RU"/>
        </w:rPr>
        <w:t>13.1. В части, регулирующей собрания членов Товарищества, настоящее Положение применяется как приложение к Уставу и в пределах полномочий, установленных Уставом.</w:t>
      </w:r>
    </w:p>
    <w:p w14:paraId="3BD9CCEC" w14:textId="77777777" w:rsidR="00984F0F" w:rsidRPr="00FE56B8" w:rsidRDefault="00000000">
      <w:pPr>
        <w:spacing w:line="240" w:lineRule="auto"/>
        <w:rPr>
          <w:lang w:val="ru-RU"/>
        </w:rPr>
      </w:pPr>
      <w:r w:rsidRPr="00FE56B8">
        <w:rPr>
          <w:lang w:val="ru-RU"/>
        </w:rPr>
        <w:lastRenderedPageBreak/>
        <w:t xml:space="preserve">13.2. В части, регулирующей собрания всех собственников, настоящее Положение применяется после принятия общим собранием собственников решения, предусмотренного ч. 7 ст. 19 Федерального закона № 338-ФЗ. Рекомендуется утверждать настоящее Положение отдельным вопросом повестки одновременно с определением </w:t>
      </w:r>
      <w:proofErr w:type="spellStart"/>
      <w:r w:rsidRPr="00FE56B8">
        <w:rPr>
          <w:lang w:val="ru-RU"/>
        </w:rPr>
        <w:t>Домсканера</w:t>
      </w:r>
      <w:proofErr w:type="spellEnd"/>
      <w:r w:rsidRPr="00FE56B8">
        <w:rPr>
          <w:lang w:val="ru-RU"/>
        </w:rPr>
        <w:t xml:space="preserve"> как используемой информационной системы.</w:t>
      </w:r>
    </w:p>
    <w:p w14:paraId="2D974749" w14:textId="77777777" w:rsidR="00984F0F" w:rsidRPr="00FE56B8" w:rsidRDefault="00000000">
      <w:pPr>
        <w:spacing w:line="240" w:lineRule="auto"/>
        <w:rPr>
          <w:lang w:val="ru-RU"/>
        </w:rPr>
      </w:pPr>
      <w:r w:rsidRPr="00FE56B8">
        <w:rPr>
          <w:lang w:val="ru-RU"/>
        </w:rPr>
        <w:t>13.3. Изменения порядка электронного голосования по вопросам компетенции общего собрания собственников утверждаются собственниками в случаях, когда такое решение требуется ст. 19 Федерального закона № 338-ФЗ.</w:t>
      </w:r>
    </w:p>
    <w:p w14:paraId="1F969549" w14:textId="77777777" w:rsidR="00984F0F" w:rsidRPr="00FE56B8" w:rsidRDefault="00000000">
      <w:pPr>
        <w:spacing w:line="240" w:lineRule="auto"/>
        <w:rPr>
          <w:lang w:val="ru-RU"/>
        </w:rPr>
      </w:pPr>
      <w:r w:rsidRPr="00FE56B8">
        <w:rPr>
          <w:lang w:val="ru-RU"/>
        </w:rPr>
        <w:t xml:space="preserve">13.4. Замена </w:t>
      </w:r>
      <w:proofErr w:type="spellStart"/>
      <w:r w:rsidRPr="00FE56B8">
        <w:rPr>
          <w:lang w:val="ru-RU"/>
        </w:rPr>
        <w:t>Домсканера</w:t>
      </w:r>
      <w:proofErr w:type="spellEnd"/>
      <w:r w:rsidRPr="00FE56B8">
        <w:rPr>
          <w:lang w:val="ru-RU"/>
        </w:rPr>
        <w:t xml:space="preserve"> на иную информационную систему для голосования собственников осуществляется на основании соответствующего решения общего собрания собственников.</w:t>
      </w:r>
    </w:p>
    <w:p w14:paraId="6EE9DC38" w14:textId="77777777" w:rsidR="00984F0F" w:rsidRPr="00FE56B8" w:rsidRDefault="00000000">
      <w:pPr>
        <w:spacing w:line="240" w:lineRule="auto"/>
        <w:rPr>
          <w:lang w:val="ru-RU"/>
        </w:rPr>
      </w:pPr>
      <w:r w:rsidRPr="00FE56B8">
        <w:rPr>
          <w:lang w:val="ru-RU"/>
        </w:rPr>
        <w:t>13.5. Если изменение доменного имени, интерфейса или технической реализации не изменяет используемую информационную систему «</w:t>
      </w:r>
      <w:proofErr w:type="spellStart"/>
      <w:r w:rsidRPr="00FE56B8">
        <w:rPr>
          <w:lang w:val="ru-RU"/>
        </w:rPr>
        <w:t>Домсканер</w:t>
      </w:r>
      <w:proofErr w:type="spellEnd"/>
      <w:r w:rsidRPr="00FE56B8">
        <w:rPr>
          <w:lang w:val="ru-RU"/>
        </w:rPr>
        <w:t>» и порядок реализации прав участников, внесение изменений в настоящее Положение не требуется.</w:t>
      </w:r>
    </w:p>
    <w:p w14:paraId="1CB25438" w14:textId="77777777" w:rsidR="00984F0F" w:rsidRPr="00FE56B8" w:rsidRDefault="00000000">
      <w:pPr>
        <w:spacing w:line="240" w:lineRule="auto"/>
        <w:rPr>
          <w:lang w:val="ru-RU"/>
        </w:rPr>
      </w:pPr>
      <w:r w:rsidRPr="00FE56B8">
        <w:rPr>
          <w:lang w:val="ru-RU"/>
        </w:rPr>
        <w:t>13.6. При противоречии настоящего Положения императивным требованиям законодательства применяются требования законодательства Российской Федерации.</w:t>
      </w:r>
    </w:p>
    <w:p w14:paraId="0055B633" w14:textId="77777777" w:rsidR="00984F0F" w:rsidRPr="00FE56B8" w:rsidRDefault="00000000">
      <w:pPr>
        <w:pStyle w:val="UstavHeading"/>
        <w:spacing w:after="100"/>
        <w:jc w:val="left"/>
        <w:rPr>
          <w:lang w:val="ru-RU"/>
        </w:rPr>
      </w:pPr>
      <w:r w:rsidRPr="00FE56B8">
        <w:rPr>
          <w:lang w:val="ru-RU"/>
        </w:rPr>
        <w:t>14. ЗАКЛЮЧИТЕЛЬНЫЕ ПОЛОЖЕНИЯ</w:t>
      </w:r>
    </w:p>
    <w:p w14:paraId="733B6B6F" w14:textId="77777777" w:rsidR="00984F0F" w:rsidRPr="00FE56B8" w:rsidRDefault="00000000">
      <w:pPr>
        <w:spacing w:line="240" w:lineRule="auto"/>
        <w:rPr>
          <w:lang w:val="ru-RU"/>
        </w:rPr>
      </w:pPr>
      <w:r w:rsidRPr="00FE56B8">
        <w:rPr>
          <w:lang w:val="ru-RU"/>
        </w:rPr>
        <w:t>14.1. Настоящее Положение вступает в силу с даты его утверждения в надлежащем порядке, если решением об утверждении не установлена более поздняя дата.</w:t>
      </w:r>
    </w:p>
    <w:p w14:paraId="49958845" w14:textId="77777777" w:rsidR="00984F0F" w:rsidRPr="00FE56B8" w:rsidRDefault="00000000">
      <w:pPr>
        <w:spacing w:line="240" w:lineRule="auto"/>
        <w:rPr>
          <w:lang w:val="ru-RU"/>
        </w:rPr>
      </w:pPr>
      <w:r w:rsidRPr="00FE56B8">
        <w:rPr>
          <w:lang w:val="ru-RU"/>
        </w:rPr>
        <w:t xml:space="preserve">14.2. Участие в голосовании через </w:t>
      </w:r>
      <w:proofErr w:type="spellStart"/>
      <w:r w:rsidRPr="00FE56B8">
        <w:rPr>
          <w:lang w:val="ru-RU"/>
        </w:rPr>
        <w:t>Домсканер</w:t>
      </w:r>
      <w:proofErr w:type="spellEnd"/>
      <w:r w:rsidRPr="00FE56B8">
        <w:rPr>
          <w:lang w:val="ru-RU"/>
        </w:rPr>
        <w:t xml:space="preserve"> не лишает собственника права использовать иной предусмотренный для конкретного собрания способ направления решения.</w:t>
      </w:r>
    </w:p>
    <w:p w14:paraId="0899AC8A" w14:textId="77777777" w:rsidR="00984F0F" w:rsidRPr="00FE56B8" w:rsidRDefault="00000000">
      <w:pPr>
        <w:spacing w:line="240" w:lineRule="auto"/>
        <w:rPr>
          <w:lang w:val="ru-RU"/>
        </w:rPr>
      </w:pPr>
      <w:r w:rsidRPr="00FE56B8">
        <w:rPr>
          <w:lang w:val="ru-RU"/>
        </w:rPr>
        <w:t>14.3. Сам факт использования электронной формы не изменяет компетенцию собрания, установленное законом количество голосов, необходимое для принятия решения, и право собственника на судебную защиту.</w:t>
      </w:r>
    </w:p>
    <w:p w14:paraId="0A7CEC13" w14:textId="77777777" w:rsidR="00984F0F" w:rsidRPr="00FE56B8" w:rsidRDefault="00000000">
      <w:pPr>
        <w:rPr>
          <w:lang w:val="ru-RU"/>
        </w:rPr>
      </w:pPr>
      <w:r w:rsidRPr="00FE56B8">
        <w:rPr>
          <w:lang w:val="ru-RU"/>
        </w:rPr>
        <w:br w:type="page"/>
      </w:r>
    </w:p>
    <w:p w14:paraId="75794262" w14:textId="77777777" w:rsidR="00984F0F" w:rsidRPr="00FE56B8" w:rsidRDefault="00000000">
      <w:pPr>
        <w:ind w:firstLine="0"/>
        <w:jc w:val="right"/>
        <w:rPr>
          <w:lang w:val="ru-RU"/>
        </w:rPr>
      </w:pPr>
      <w:r w:rsidRPr="00FE56B8">
        <w:rPr>
          <w:sz w:val="20"/>
          <w:lang w:val="ru-RU"/>
        </w:rPr>
        <w:lastRenderedPageBreak/>
        <w:t>Приложение к Положению</w:t>
      </w:r>
      <w:r w:rsidRPr="00FE56B8">
        <w:rPr>
          <w:sz w:val="20"/>
          <w:lang w:val="ru-RU"/>
        </w:rPr>
        <w:br/>
        <w:t>о порядке проведения общих собраний и онлайн-голосований</w:t>
      </w:r>
      <w:r w:rsidRPr="00FE56B8">
        <w:rPr>
          <w:sz w:val="20"/>
          <w:lang w:val="ru-RU"/>
        </w:rPr>
        <w:br/>
        <w:t>с использованием информационной системы «</w:t>
      </w:r>
      <w:proofErr w:type="spellStart"/>
      <w:r w:rsidRPr="00FE56B8">
        <w:rPr>
          <w:sz w:val="20"/>
          <w:lang w:val="ru-RU"/>
        </w:rPr>
        <w:t>Домсканер</w:t>
      </w:r>
      <w:proofErr w:type="spellEnd"/>
      <w:r w:rsidRPr="00FE56B8">
        <w:rPr>
          <w:sz w:val="20"/>
          <w:lang w:val="ru-RU"/>
        </w:rPr>
        <w:t>»</w:t>
      </w:r>
    </w:p>
    <w:p w14:paraId="47F48D42" w14:textId="77777777" w:rsidR="00984F0F" w:rsidRPr="00FE56B8" w:rsidRDefault="00000000">
      <w:pPr>
        <w:spacing w:before="240" w:after="160"/>
        <w:ind w:firstLine="0"/>
        <w:jc w:val="center"/>
        <w:rPr>
          <w:lang w:val="ru-RU"/>
        </w:rPr>
      </w:pPr>
      <w:r w:rsidRPr="00FE56B8">
        <w:rPr>
          <w:b/>
          <w:lang w:val="ru-RU"/>
        </w:rPr>
        <w:t>МИНИМАЛЬНЫЙ СОСТАВ СВЕДЕНИЙ, ПОДЛЕЖАЩИХ УЧЕТУ</w:t>
      </w:r>
      <w:r w:rsidRPr="00FE56B8">
        <w:rPr>
          <w:b/>
          <w:lang w:val="ru-RU"/>
        </w:rPr>
        <w:br/>
        <w:t>ПРИ ЭЛЕКТРОННОМ ГОЛОСОВАНИИ</w:t>
      </w:r>
    </w:p>
    <w:tbl>
      <w:tblPr>
        <w:tblStyle w:val="aff0"/>
        <w:tblW w:w="0" w:type="auto"/>
        <w:jc w:val="center"/>
        <w:tblLook w:val="04A0" w:firstRow="1" w:lastRow="0" w:firstColumn="1" w:lastColumn="0" w:noHBand="0" w:noVBand="1"/>
      </w:tblPr>
      <w:tblGrid>
        <w:gridCol w:w="454"/>
        <w:gridCol w:w="3005"/>
        <w:gridCol w:w="5783"/>
      </w:tblGrid>
      <w:tr w:rsidR="00984F0F" w14:paraId="695CEAB2" w14:textId="77777777">
        <w:trPr>
          <w:jc w:val="center"/>
        </w:trPr>
        <w:tc>
          <w:tcPr>
            <w:tcW w:w="454" w:type="dxa"/>
            <w:vAlign w:val="center"/>
          </w:tcPr>
          <w:p w14:paraId="0BDBE6EF" w14:textId="77777777" w:rsidR="00984F0F" w:rsidRDefault="00000000">
            <w:pPr>
              <w:ind w:firstLine="0"/>
              <w:jc w:val="center"/>
            </w:pPr>
            <w:r>
              <w:rPr>
                <w:b/>
                <w:sz w:val="20"/>
              </w:rPr>
              <w:t>№</w:t>
            </w:r>
          </w:p>
        </w:tc>
        <w:tc>
          <w:tcPr>
            <w:tcW w:w="3005" w:type="dxa"/>
            <w:vAlign w:val="center"/>
          </w:tcPr>
          <w:p w14:paraId="0E371D05" w14:textId="77777777" w:rsidR="00984F0F" w:rsidRDefault="00000000">
            <w:pPr>
              <w:ind w:firstLine="0"/>
              <w:jc w:val="center"/>
            </w:pPr>
            <w:r>
              <w:rPr>
                <w:b/>
                <w:sz w:val="20"/>
              </w:rPr>
              <w:t>Сведения</w:t>
            </w:r>
          </w:p>
        </w:tc>
        <w:tc>
          <w:tcPr>
            <w:tcW w:w="5783" w:type="dxa"/>
            <w:vAlign w:val="center"/>
          </w:tcPr>
          <w:p w14:paraId="7360F326" w14:textId="77777777" w:rsidR="00984F0F" w:rsidRDefault="00000000">
            <w:pPr>
              <w:ind w:firstLine="0"/>
              <w:jc w:val="center"/>
            </w:pPr>
            <w:r>
              <w:rPr>
                <w:b/>
                <w:sz w:val="20"/>
              </w:rPr>
              <w:t>Назначение</w:t>
            </w:r>
          </w:p>
        </w:tc>
      </w:tr>
      <w:tr w:rsidR="00984F0F" w14:paraId="6CAAB7DA" w14:textId="77777777">
        <w:trPr>
          <w:jc w:val="center"/>
        </w:trPr>
        <w:tc>
          <w:tcPr>
            <w:tcW w:w="454" w:type="dxa"/>
            <w:vAlign w:val="center"/>
          </w:tcPr>
          <w:p w14:paraId="2CA48C1A" w14:textId="77777777" w:rsidR="00984F0F" w:rsidRDefault="00000000">
            <w:pPr>
              <w:ind w:firstLine="0"/>
              <w:jc w:val="center"/>
            </w:pPr>
            <w:r>
              <w:rPr>
                <w:sz w:val="18"/>
              </w:rPr>
              <w:t>1</w:t>
            </w:r>
          </w:p>
        </w:tc>
        <w:tc>
          <w:tcPr>
            <w:tcW w:w="3005" w:type="dxa"/>
            <w:vAlign w:val="center"/>
          </w:tcPr>
          <w:p w14:paraId="3F9F8854" w14:textId="77777777" w:rsidR="00984F0F" w:rsidRDefault="00000000">
            <w:pPr>
              <w:ind w:firstLine="0"/>
              <w:jc w:val="left"/>
            </w:pPr>
            <w:r>
              <w:rPr>
                <w:sz w:val="18"/>
              </w:rPr>
              <w:t>Идентификатор собрания</w:t>
            </w:r>
          </w:p>
        </w:tc>
        <w:tc>
          <w:tcPr>
            <w:tcW w:w="5783" w:type="dxa"/>
            <w:vAlign w:val="center"/>
          </w:tcPr>
          <w:p w14:paraId="663DD1E9" w14:textId="77777777" w:rsidR="00984F0F" w:rsidRDefault="00000000">
            <w:pPr>
              <w:ind w:firstLine="0"/>
              <w:jc w:val="left"/>
            </w:pPr>
            <w:r>
              <w:rPr>
                <w:sz w:val="18"/>
              </w:rPr>
              <w:t>Позволяет однозначно определить собрание</w:t>
            </w:r>
          </w:p>
        </w:tc>
      </w:tr>
      <w:tr w:rsidR="00984F0F" w:rsidRPr="00FE56B8" w14:paraId="3448E50F" w14:textId="77777777">
        <w:trPr>
          <w:jc w:val="center"/>
        </w:trPr>
        <w:tc>
          <w:tcPr>
            <w:tcW w:w="454" w:type="dxa"/>
            <w:vAlign w:val="center"/>
          </w:tcPr>
          <w:p w14:paraId="6C5C08B9" w14:textId="77777777" w:rsidR="00984F0F" w:rsidRDefault="00000000">
            <w:pPr>
              <w:ind w:firstLine="0"/>
              <w:jc w:val="center"/>
            </w:pPr>
            <w:r>
              <w:rPr>
                <w:sz w:val="18"/>
              </w:rPr>
              <w:t>2</w:t>
            </w:r>
          </w:p>
        </w:tc>
        <w:tc>
          <w:tcPr>
            <w:tcW w:w="3005" w:type="dxa"/>
            <w:vAlign w:val="center"/>
          </w:tcPr>
          <w:p w14:paraId="21C79C04" w14:textId="77777777" w:rsidR="00984F0F" w:rsidRDefault="00000000">
            <w:pPr>
              <w:ind w:firstLine="0"/>
              <w:jc w:val="left"/>
            </w:pPr>
            <w:r>
              <w:rPr>
                <w:sz w:val="18"/>
              </w:rPr>
              <w:t>Сведения об участнике</w:t>
            </w:r>
          </w:p>
        </w:tc>
        <w:tc>
          <w:tcPr>
            <w:tcW w:w="5783" w:type="dxa"/>
            <w:vAlign w:val="center"/>
          </w:tcPr>
          <w:p w14:paraId="01B91435" w14:textId="77777777" w:rsidR="00984F0F" w:rsidRPr="00FE56B8" w:rsidRDefault="00000000">
            <w:pPr>
              <w:ind w:firstLine="0"/>
              <w:jc w:val="left"/>
              <w:rPr>
                <w:lang w:val="ru-RU"/>
              </w:rPr>
            </w:pPr>
            <w:r w:rsidRPr="00FE56B8">
              <w:rPr>
                <w:sz w:val="18"/>
                <w:lang w:val="ru-RU"/>
              </w:rPr>
              <w:t>Ф.И.О./наименование и иные данные, достаточные для идентификации</w:t>
            </w:r>
          </w:p>
        </w:tc>
      </w:tr>
      <w:tr w:rsidR="00984F0F" w:rsidRPr="00FE56B8" w14:paraId="1C082F97" w14:textId="77777777">
        <w:trPr>
          <w:jc w:val="center"/>
        </w:trPr>
        <w:tc>
          <w:tcPr>
            <w:tcW w:w="454" w:type="dxa"/>
            <w:vAlign w:val="center"/>
          </w:tcPr>
          <w:p w14:paraId="6B8845F1" w14:textId="77777777" w:rsidR="00984F0F" w:rsidRDefault="00000000">
            <w:pPr>
              <w:ind w:firstLine="0"/>
              <w:jc w:val="center"/>
            </w:pPr>
            <w:r>
              <w:rPr>
                <w:sz w:val="18"/>
              </w:rPr>
              <w:t>3</w:t>
            </w:r>
          </w:p>
        </w:tc>
        <w:tc>
          <w:tcPr>
            <w:tcW w:w="3005" w:type="dxa"/>
            <w:vAlign w:val="center"/>
          </w:tcPr>
          <w:p w14:paraId="65F0290E" w14:textId="77777777" w:rsidR="00984F0F" w:rsidRDefault="00000000">
            <w:pPr>
              <w:ind w:firstLine="0"/>
              <w:jc w:val="left"/>
            </w:pPr>
            <w:r>
              <w:rPr>
                <w:sz w:val="18"/>
              </w:rPr>
              <w:t>Объект и право участия</w:t>
            </w:r>
          </w:p>
        </w:tc>
        <w:tc>
          <w:tcPr>
            <w:tcW w:w="5783" w:type="dxa"/>
            <w:vAlign w:val="center"/>
          </w:tcPr>
          <w:p w14:paraId="4963FDB0" w14:textId="77777777" w:rsidR="00984F0F" w:rsidRPr="00FE56B8" w:rsidRDefault="00000000">
            <w:pPr>
              <w:ind w:firstLine="0"/>
              <w:jc w:val="left"/>
              <w:rPr>
                <w:lang w:val="ru-RU"/>
              </w:rPr>
            </w:pPr>
            <w:r w:rsidRPr="00FE56B8">
              <w:rPr>
                <w:sz w:val="18"/>
                <w:lang w:val="ru-RU"/>
              </w:rPr>
              <w:t>Гараж/машино-место, кадастровый номер или иной идентификатор, сведения о праве</w:t>
            </w:r>
          </w:p>
        </w:tc>
      </w:tr>
      <w:tr w:rsidR="00984F0F" w:rsidRPr="00FE56B8" w14:paraId="1AC6ABBA" w14:textId="77777777">
        <w:trPr>
          <w:jc w:val="center"/>
        </w:trPr>
        <w:tc>
          <w:tcPr>
            <w:tcW w:w="454" w:type="dxa"/>
            <w:vAlign w:val="center"/>
          </w:tcPr>
          <w:p w14:paraId="011687DB" w14:textId="77777777" w:rsidR="00984F0F" w:rsidRDefault="00000000">
            <w:pPr>
              <w:ind w:firstLine="0"/>
              <w:jc w:val="center"/>
            </w:pPr>
            <w:r>
              <w:rPr>
                <w:sz w:val="18"/>
              </w:rPr>
              <w:t>4</w:t>
            </w:r>
          </w:p>
        </w:tc>
        <w:tc>
          <w:tcPr>
            <w:tcW w:w="3005" w:type="dxa"/>
            <w:vAlign w:val="center"/>
          </w:tcPr>
          <w:p w14:paraId="5866816C" w14:textId="77777777" w:rsidR="00984F0F" w:rsidRDefault="00000000">
            <w:pPr>
              <w:ind w:firstLine="0"/>
              <w:jc w:val="left"/>
            </w:pPr>
            <w:r>
              <w:rPr>
                <w:sz w:val="18"/>
              </w:rPr>
              <w:t>Количество голосов</w:t>
            </w:r>
          </w:p>
        </w:tc>
        <w:tc>
          <w:tcPr>
            <w:tcW w:w="5783" w:type="dxa"/>
            <w:vAlign w:val="center"/>
          </w:tcPr>
          <w:p w14:paraId="6F7FF429" w14:textId="77777777" w:rsidR="00984F0F" w:rsidRPr="00FE56B8" w:rsidRDefault="00000000">
            <w:pPr>
              <w:ind w:firstLine="0"/>
              <w:jc w:val="left"/>
              <w:rPr>
                <w:lang w:val="ru-RU"/>
              </w:rPr>
            </w:pPr>
            <w:r w:rsidRPr="00FE56B8">
              <w:rPr>
                <w:sz w:val="18"/>
                <w:lang w:val="ru-RU"/>
              </w:rPr>
              <w:t>Доля и/или рассчитанное количество голосов по Реестру</w:t>
            </w:r>
          </w:p>
        </w:tc>
      </w:tr>
      <w:tr w:rsidR="00984F0F" w:rsidRPr="00FE56B8" w14:paraId="5C2A12AA" w14:textId="77777777">
        <w:trPr>
          <w:jc w:val="center"/>
        </w:trPr>
        <w:tc>
          <w:tcPr>
            <w:tcW w:w="454" w:type="dxa"/>
            <w:vAlign w:val="center"/>
          </w:tcPr>
          <w:p w14:paraId="52B6C886" w14:textId="77777777" w:rsidR="00984F0F" w:rsidRDefault="00000000">
            <w:pPr>
              <w:ind w:firstLine="0"/>
              <w:jc w:val="center"/>
            </w:pPr>
            <w:r>
              <w:rPr>
                <w:sz w:val="18"/>
              </w:rPr>
              <w:t>5</w:t>
            </w:r>
          </w:p>
        </w:tc>
        <w:tc>
          <w:tcPr>
            <w:tcW w:w="3005" w:type="dxa"/>
            <w:vAlign w:val="center"/>
          </w:tcPr>
          <w:p w14:paraId="4937A13C" w14:textId="77777777" w:rsidR="00984F0F" w:rsidRDefault="00000000">
            <w:pPr>
              <w:ind w:firstLine="0"/>
              <w:jc w:val="left"/>
            </w:pPr>
            <w:r>
              <w:rPr>
                <w:sz w:val="18"/>
              </w:rPr>
              <w:t>Представительство</w:t>
            </w:r>
          </w:p>
        </w:tc>
        <w:tc>
          <w:tcPr>
            <w:tcW w:w="5783" w:type="dxa"/>
            <w:vAlign w:val="center"/>
          </w:tcPr>
          <w:p w14:paraId="76314B7E" w14:textId="77777777" w:rsidR="00984F0F" w:rsidRPr="00FE56B8" w:rsidRDefault="00000000">
            <w:pPr>
              <w:ind w:firstLine="0"/>
              <w:jc w:val="left"/>
              <w:rPr>
                <w:lang w:val="ru-RU"/>
              </w:rPr>
            </w:pPr>
            <w:r w:rsidRPr="00FE56B8">
              <w:rPr>
                <w:sz w:val="18"/>
                <w:lang w:val="ru-RU"/>
              </w:rPr>
              <w:t>Сведения о представителе и документе о полномочиях, если применимо</w:t>
            </w:r>
          </w:p>
        </w:tc>
      </w:tr>
      <w:tr w:rsidR="00984F0F" w:rsidRPr="00FE56B8" w14:paraId="6C3D2152" w14:textId="77777777">
        <w:trPr>
          <w:jc w:val="center"/>
        </w:trPr>
        <w:tc>
          <w:tcPr>
            <w:tcW w:w="454" w:type="dxa"/>
            <w:vAlign w:val="center"/>
          </w:tcPr>
          <w:p w14:paraId="551AE131" w14:textId="77777777" w:rsidR="00984F0F" w:rsidRDefault="00000000">
            <w:pPr>
              <w:ind w:firstLine="0"/>
              <w:jc w:val="center"/>
            </w:pPr>
            <w:r>
              <w:rPr>
                <w:sz w:val="18"/>
              </w:rPr>
              <w:t>6</w:t>
            </w:r>
          </w:p>
        </w:tc>
        <w:tc>
          <w:tcPr>
            <w:tcW w:w="3005" w:type="dxa"/>
            <w:vAlign w:val="center"/>
          </w:tcPr>
          <w:p w14:paraId="033E020D" w14:textId="77777777" w:rsidR="00984F0F" w:rsidRDefault="00000000">
            <w:pPr>
              <w:ind w:firstLine="0"/>
              <w:jc w:val="left"/>
            </w:pPr>
            <w:r>
              <w:rPr>
                <w:sz w:val="18"/>
              </w:rPr>
              <w:t>Вопрос повестки</w:t>
            </w:r>
          </w:p>
        </w:tc>
        <w:tc>
          <w:tcPr>
            <w:tcW w:w="5783" w:type="dxa"/>
            <w:vAlign w:val="center"/>
          </w:tcPr>
          <w:p w14:paraId="7CE159C0" w14:textId="77777777" w:rsidR="00984F0F" w:rsidRPr="00FE56B8" w:rsidRDefault="00000000">
            <w:pPr>
              <w:ind w:firstLine="0"/>
              <w:jc w:val="left"/>
              <w:rPr>
                <w:lang w:val="ru-RU"/>
              </w:rPr>
            </w:pPr>
            <w:r w:rsidRPr="00FE56B8">
              <w:rPr>
                <w:sz w:val="18"/>
                <w:lang w:val="ru-RU"/>
              </w:rPr>
              <w:t>Номер и формулировка вопроса/проекта решения</w:t>
            </w:r>
          </w:p>
        </w:tc>
      </w:tr>
      <w:tr w:rsidR="00984F0F" w14:paraId="660DF4FE" w14:textId="77777777">
        <w:trPr>
          <w:jc w:val="center"/>
        </w:trPr>
        <w:tc>
          <w:tcPr>
            <w:tcW w:w="454" w:type="dxa"/>
            <w:vAlign w:val="center"/>
          </w:tcPr>
          <w:p w14:paraId="00344067" w14:textId="77777777" w:rsidR="00984F0F" w:rsidRDefault="00000000">
            <w:pPr>
              <w:ind w:firstLine="0"/>
              <w:jc w:val="center"/>
            </w:pPr>
            <w:r>
              <w:rPr>
                <w:sz w:val="18"/>
              </w:rPr>
              <w:t>7</w:t>
            </w:r>
          </w:p>
        </w:tc>
        <w:tc>
          <w:tcPr>
            <w:tcW w:w="3005" w:type="dxa"/>
            <w:vAlign w:val="center"/>
          </w:tcPr>
          <w:p w14:paraId="6F975B66" w14:textId="77777777" w:rsidR="00984F0F" w:rsidRDefault="00000000">
            <w:pPr>
              <w:ind w:firstLine="0"/>
              <w:jc w:val="left"/>
            </w:pPr>
            <w:r>
              <w:rPr>
                <w:sz w:val="18"/>
              </w:rPr>
              <w:t>Волеизъявление</w:t>
            </w:r>
          </w:p>
        </w:tc>
        <w:tc>
          <w:tcPr>
            <w:tcW w:w="5783" w:type="dxa"/>
            <w:vAlign w:val="center"/>
          </w:tcPr>
          <w:p w14:paraId="1C9A49CD" w14:textId="77777777" w:rsidR="00984F0F" w:rsidRDefault="00000000">
            <w:pPr>
              <w:ind w:firstLine="0"/>
              <w:jc w:val="left"/>
            </w:pPr>
            <w:r>
              <w:rPr>
                <w:sz w:val="18"/>
              </w:rPr>
              <w:t>«ЗА», «ПРОТИВ» или «ВОЗДЕРЖАЛСЯ»</w:t>
            </w:r>
          </w:p>
        </w:tc>
      </w:tr>
      <w:tr w:rsidR="00984F0F" w:rsidRPr="00FE56B8" w14:paraId="53753802" w14:textId="77777777">
        <w:trPr>
          <w:jc w:val="center"/>
        </w:trPr>
        <w:tc>
          <w:tcPr>
            <w:tcW w:w="454" w:type="dxa"/>
            <w:vAlign w:val="center"/>
          </w:tcPr>
          <w:p w14:paraId="407CA4F7" w14:textId="77777777" w:rsidR="00984F0F" w:rsidRDefault="00000000">
            <w:pPr>
              <w:ind w:firstLine="0"/>
              <w:jc w:val="center"/>
            </w:pPr>
            <w:r>
              <w:rPr>
                <w:sz w:val="18"/>
              </w:rPr>
              <w:t>8</w:t>
            </w:r>
          </w:p>
        </w:tc>
        <w:tc>
          <w:tcPr>
            <w:tcW w:w="3005" w:type="dxa"/>
            <w:vAlign w:val="center"/>
          </w:tcPr>
          <w:p w14:paraId="08D178C4" w14:textId="77777777" w:rsidR="00984F0F" w:rsidRDefault="00000000">
            <w:pPr>
              <w:ind w:firstLine="0"/>
              <w:jc w:val="left"/>
            </w:pPr>
            <w:r>
              <w:rPr>
                <w:sz w:val="18"/>
              </w:rPr>
              <w:t>Дата и время</w:t>
            </w:r>
          </w:p>
        </w:tc>
        <w:tc>
          <w:tcPr>
            <w:tcW w:w="5783" w:type="dxa"/>
            <w:vAlign w:val="center"/>
          </w:tcPr>
          <w:p w14:paraId="6712B34B" w14:textId="77777777" w:rsidR="00984F0F" w:rsidRPr="00FE56B8" w:rsidRDefault="00000000">
            <w:pPr>
              <w:ind w:firstLine="0"/>
              <w:jc w:val="left"/>
              <w:rPr>
                <w:lang w:val="ru-RU"/>
              </w:rPr>
            </w:pPr>
            <w:r w:rsidRPr="00FE56B8">
              <w:rPr>
                <w:sz w:val="18"/>
                <w:lang w:val="ru-RU"/>
              </w:rPr>
              <w:t>Момент фиксации решения в Системе или приема бумажного решения</w:t>
            </w:r>
          </w:p>
        </w:tc>
      </w:tr>
      <w:tr w:rsidR="00984F0F" w14:paraId="352FCE55" w14:textId="77777777">
        <w:trPr>
          <w:jc w:val="center"/>
        </w:trPr>
        <w:tc>
          <w:tcPr>
            <w:tcW w:w="454" w:type="dxa"/>
            <w:vAlign w:val="center"/>
          </w:tcPr>
          <w:p w14:paraId="52F296EB" w14:textId="77777777" w:rsidR="00984F0F" w:rsidRDefault="00000000">
            <w:pPr>
              <w:ind w:firstLine="0"/>
              <w:jc w:val="center"/>
            </w:pPr>
            <w:r>
              <w:rPr>
                <w:sz w:val="18"/>
              </w:rPr>
              <w:t>9</w:t>
            </w:r>
          </w:p>
        </w:tc>
        <w:tc>
          <w:tcPr>
            <w:tcW w:w="3005" w:type="dxa"/>
            <w:vAlign w:val="center"/>
          </w:tcPr>
          <w:p w14:paraId="3F948851" w14:textId="77777777" w:rsidR="00984F0F" w:rsidRDefault="00000000">
            <w:pPr>
              <w:ind w:firstLine="0"/>
              <w:jc w:val="left"/>
            </w:pPr>
            <w:r>
              <w:rPr>
                <w:sz w:val="18"/>
              </w:rPr>
              <w:t>Способ голосования</w:t>
            </w:r>
          </w:p>
        </w:tc>
        <w:tc>
          <w:tcPr>
            <w:tcW w:w="5783" w:type="dxa"/>
            <w:vAlign w:val="center"/>
          </w:tcPr>
          <w:p w14:paraId="403E6830" w14:textId="77777777" w:rsidR="00984F0F" w:rsidRDefault="00000000">
            <w:pPr>
              <w:ind w:firstLine="0"/>
              <w:jc w:val="left"/>
            </w:pPr>
            <w:r>
              <w:rPr>
                <w:sz w:val="18"/>
              </w:rPr>
              <w:t>Онлайн / бумажный бюллетень</w:t>
            </w:r>
          </w:p>
        </w:tc>
      </w:tr>
      <w:tr w:rsidR="00984F0F" w:rsidRPr="00FE56B8" w14:paraId="4949D675" w14:textId="77777777">
        <w:trPr>
          <w:jc w:val="center"/>
        </w:trPr>
        <w:tc>
          <w:tcPr>
            <w:tcW w:w="454" w:type="dxa"/>
            <w:vAlign w:val="center"/>
          </w:tcPr>
          <w:p w14:paraId="060B6501" w14:textId="77777777" w:rsidR="00984F0F" w:rsidRDefault="00000000">
            <w:pPr>
              <w:ind w:firstLine="0"/>
              <w:jc w:val="center"/>
            </w:pPr>
            <w:r>
              <w:rPr>
                <w:sz w:val="18"/>
              </w:rPr>
              <w:t>10</w:t>
            </w:r>
          </w:p>
        </w:tc>
        <w:tc>
          <w:tcPr>
            <w:tcW w:w="3005" w:type="dxa"/>
            <w:vAlign w:val="center"/>
          </w:tcPr>
          <w:p w14:paraId="7E2E8DD5" w14:textId="77777777" w:rsidR="00984F0F" w:rsidRDefault="00000000">
            <w:pPr>
              <w:ind w:firstLine="0"/>
              <w:jc w:val="left"/>
            </w:pPr>
            <w:r>
              <w:rPr>
                <w:sz w:val="18"/>
              </w:rPr>
              <w:t>Способ подтверждения</w:t>
            </w:r>
          </w:p>
        </w:tc>
        <w:tc>
          <w:tcPr>
            <w:tcW w:w="5783" w:type="dxa"/>
            <w:vAlign w:val="center"/>
          </w:tcPr>
          <w:p w14:paraId="5B04269A" w14:textId="77777777" w:rsidR="00984F0F" w:rsidRPr="00FE56B8" w:rsidRDefault="00000000">
            <w:pPr>
              <w:ind w:firstLine="0"/>
              <w:jc w:val="left"/>
              <w:rPr>
                <w:lang w:val="ru-RU"/>
              </w:rPr>
            </w:pPr>
            <w:r w:rsidRPr="00FE56B8">
              <w:rPr>
                <w:sz w:val="18"/>
                <w:lang w:val="ru-RU"/>
              </w:rPr>
              <w:t xml:space="preserve">Авторизация, </w:t>
            </w:r>
            <w:r>
              <w:rPr>
                <w:sz w:val="18"/>
              </w:rPr>
              <w:t>SMS</w:t>
            </w:r>
            <w:r w:rsidRPr="00FE56B8">
              <w:rPr>
                <w:sz w:val="18"/>
                <w:lang w:val="ru-RU"/>
              </w:rPr>
              <w:t>-код и/или иной предусмотренный способ</w:t>
            </w:r>
          </w:p>
        </w:tc>
      </w:tr>
      <w:tr w:rsidR="00984F0F" w:rsidRPr="00FE56B8" w14:paraId="0D5FFC29" w14:textId="77777777">
        <w:trPr>
          <w:jc w:val="center"/>
        </w:trPr>
        <w:tc>
          <w:tcPr>
            <w:tcW w:w="454" w:type="dxa"/>
            <w:vAlign w:val="center"/>
          </w:tcPr>
          <w:p w14:paraId="30B531A7" w14:textId="77777777" w:rsidR="00984F0F" w:rsidRDefault="00000000">
            <w:pPr>
              <w:ind w:firstLine="0"/>
              <w:jc w:val="center"/>
            </w:pPr>
            <w:r>
              <w:rPr>
                <w:sz w:val="18"/>
              </w:rPr>
              <w:t>11</w:t>
            </w:r>
          </w:p>
        </w:tc>
        <w:tc>
          <w:tcPr>
            <w:tcW w:w="3005" w:type="dxa"/>
            <w:vAlign w:val="center"/>
          </w:tcPr>
          <w:p w14:paraId="323EA3C4" w14:textId="77777777" w:rsidR="00984F0F" w:rsidRDefault="00000000">
            <w:pPr>
              <w:ind w:firstLine="0"/>
              <w:jc w:val="left"/>
            </w:pPr>
            <w:r>
              <w:rPr>
                <w:sz w:val="18"/>
              </w:rPr>
              <w:t>История изменений</w:t>
            </w:r>
          </w:p>
        </w:tc>
        <w:tc>
          <w:tcPr>
            <w:tcW w:w="5783" w:type="dxa"/>
            <w:vAlign w:val="center"/>
          </w:tcPr>
          <w:p w14:paraId="281D76B6" w14:textId="77777777" w:rsidR="00984F0F" w:rsidRPr="00FE56B8" w:rsidRDefault="00000000">
            <w:pPr>
              <w:ind w:firstLine="0"/>
              <w:jc w:val="left"/>
              <w:rPr>
                <w:lang w:val="ru-RU"/>
              </w:rPr>
            </w:pPr>
            <w:r w:rsidRPr="00FE56B8">
              <w:rPr>
                <w:sz w:val="18"/>
                <w:lang w:val="ru-RU"/>
              </w:rPr>
              <w:t>Предыдущие версии решения и корректировки данных, если они имели место</w:t>
            </w:r>
          </w:p>
        </w:tc>
      </w:tr>
      <w:tr w:rsidR="00984F0F" w:rsidRPr="00FE56B8" w14:paraId="3CEC05DD" w14:textId="77777777">
        <w:trPr>
          <w:jc w:val="center"/>
        </w:trPr>
        <w:tc>
          <w:tcPr>
            <w:tcW w:w="454" w:type="dxa"/>
            <w:vAlign w:val="center"/>
          </w:tcPr>
          <w:p w14:paraId="365974C8" w14:textId="77777777" w:rsidR="00984F0F" w:rsidRDefault="00000000">
            <w:pPr>
              <w:ind w:firstLine="0"/>
              <w:jc w:val="center"/>
            </w:pPr>
            <w:r>
              <w:rPr>
                <w:sz w:val="18"/>
              </w:rPr>
              <w:t>12</w:t>
            </w:r>
          </w:p>
        </w:tc>
        <w:tc>
          <w:tcPr>
            <w:tcW w:w="3005" w:type="dxa"/>
            <w:vAlign w:val="center"/>
          </w:tcPr>
          <w:p w14:paraId="20E1E5DD" w14:textId="77777777" w:rsidR="00984F0F" w:rsidRDefault="00000000">
            <w:pPr>
              <w:ind w:firstLine="0"/>
              <w:jc w:val="left"/>
            </w:pPr>
            <w:r>
              <w:rPr>
                <w:sz w:val="18"/>
              </w:rPr>
              <w:t>Статус учета</w:t>
            </w:r>
          </w:p>
        </w:tc>
        <w:tc>
          <w:tcPr>
            <w:tcW w:w="5783" w:type="dxa"/>
            <w:vAlign w:val="center"/>
          </w:tcPr>
          <w:p w14:paraId="153C1486" w14:textId="77777777" w:rsidR="00984F0F" w:rsidRPr="00FE56B8" w:rsidRDefault="00000000">
            <w:pPr>
              <w:ind w:firstLine="0"/>
              <w:jc w:val="left"/>
              <w:rPr>
                <w:lang w:val="ru-RU"/>
              </w:rPr>
            </w:pPr>
            <w:r w:rsidRPr="00FE56B8">
              <w:rPr>
                <w:sz w:val="18"/>
                <w:lang w:val="ru-RU"/>
              </w:rPr>
              <w:t>Учтен / не учтен с указанием причины</w:t>
            </w:r>
          </w:p>
        </w:tc>
      </w:tr>
    </w:tbl>
    <w:p w14:paraId="45A9B711" w14:textId="77777777" w:rsidR="00984F0F" w:rsidRPr="00FE56B8" w:rsidRDefault="00000000">
      <w:pPr>
        <w:spacing w:before="120" w:line="240" w:lineRule="auto"/>
        <w:ind w:firstLine="0"/>
        <w:rPr>
          <w:lang w:val="ru-RU"/>
        </w:rPr>
      </w:pPr>
      <w:r w:rsidRPr="00FE56B8">
        <w:rPr>
          <w:i/>
          <w:lang w:val="ru-RU"/>
        </w:rPr>
        <w:t>Примечание. Конкретный состав технических полей может расширяться функционалом Системы. Отсутствие необязательного технического поля само по себе не влечет недействительность решения, если сохранены сведения, позволяющие подтвердить личность участника, его право голоса, волеизъявление и результаты собрания.</w:t>
      </w:r>
    </w:p>
    <w:sectPr w:rsidR="00984F0F" w:rsidRPr="00FE56B8" w:rsidSect="00034616">
      <w:headerReference w:type="default" r:id="rId8"/>
      <w:footerReference w:type="default" r:id="rId9"/>
      <w:headerReference w:type="first" r:id="rId10"/>
      <w:pgSz w:w="12240" w:h="15840"/>
      <w:pgMar w:top="1134" w:right="850" w:bottom="1134" w:left="1417" w:header="45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0D21" w14:textId="77777777" w:rsidR="003203F9" w:rsidRDefault="003203F9">
      <w:pPr>
        <w:spacing w:line="240" w:lineRule="auto"/>
      </w:pPr>
      <w:r>
        <w:separator/>
      </w:r>
    </w:p>
  </w:endnote>
  <w:endnote w:type="continuationSeparator" w:id="0">
    <w:p w14:paraId="39CF4D5D" w14:textId="77777777" w:rsidR="003203F9" w:rsidRDefault="003203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68C87" w14:textId="77777777" w:rsidR="00984F0F" w:rsidRDefault="00000000">
    <w:pPr>
      <w:pStyle w:val="a7"/>
      <w:jc w:val="center"/>
    </w:pPr>
    <w:r>
      <w:rPr>
        <w:sz w:val="20"/>
      </w:rPr>
      <w:fldChar w:fldCharType="begin"/>
    </w:r>
    <w:r>
      <w:rPr>
        <w:sz w:val="20"/>
      </w:rPr>
      <w:instrText xml:space="preserve"> PAGE </w:instrText>
    </w:r>
    <w:r w:rsidR="00FE56B8">
      <w:rPr>
        <w:sz w:val="20"/>
      </w:rPr>
      <w:fldChar w:fldCharType="separate"/>
    </w:r>
    <w:r w:rsidR="00FE56B8">
      <w:rPr>
        <w:noProof/>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D8266" w14:textId="77777777" w:rsidR="003203F9" w:rsidRDefault="003203F9">
      <w:pPr>
        <w:spacing w:line="240" w:lineRule="auto"/>
      </w:pPr>
      <w:r>
        <w:separator/>
      </w:r>
    </w:p>
  </w:footnote>
  <w:footnote w:type="continuationSeparator" w:id="0">
    <w:p w14:paraId="416D91E9" w14:textId="77777777" w:rsidR="003203F9" w:rsidRDefault="003203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E84A2" w14:textId="02DE61D2" w:rsidR="00984F0F" w:rsidRPr="00FE56B8" w:rsidRDefault="00FE56B8">
    <w:pPr>
      <w:pStyle w:val="a5"/>
      <w:jc w:val="right"/>
      <w:rPr>
        <w:lang w:val="ru-RU"/>
      </w:rPr>
    </w:pPr>
    <w:r>
      <w:rPr>
        <w:i/>
        <w:sz w:val="18"/>
        <w:lang w:val="ru-RU"/>
      </w:rPr>
      <w:t>Устав ТСН «__________________»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CD26" w14:textId="64130FD3" w:rsidR="00984F0F" w:rsidRPr="00FE56B8" w:rsidRDefault="00FE56B8" w:rsidP="00FE56B8">
    <w:pPr>
      <w:pStyle w:val="a5"/>
      <w:jc w:val="center"/>
      <w:rPr>
        <w:rFonts w:ascii="Tahoma" w:hAnsi="Tahoma" w:cs="Tahoma"/>
        <w:lang w:val="ru-RU"/>
      </w:rPr>
    </w:pPr>
    <w:r w:rsidRPr="00FE56B8">
      <w:rPr>
        <w:rFonts w:ascii="Tahoma" w:hAnsi="Tahoma" w:cs="Tahoma"/>
        <w:lang w:val="ru-RU"/>
      </w:rPr>
      <w:t>ДОМСКАНЕР – единая платформа электронных голосований.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83595757">
    <w:abstractNumId w:val="8"/>
  </w:num>
  <w:num w:numId="2" w16cid:durableId="1778788489">
    <w:abstractNumId w:val="6"/>
  </w:num>
  <w:num w:numId="3" w16cid:durableId="2104958495">
    <w:abstractNumId w:val="5"/>
  </w:num>
  <w:num w:numId="4" w16cid:durableId="1128355980">
    <w:abstractNumId w:val="4"/>
  </w:num>
  <w:num w:numId="5" w16cid:durableId="609513764">
    <w:abstractNumId w:val="7"/>
  </w:num>
  <w:num w:numId="6" w16cid:durableId="2104763898">
    <w:abstractNumId w:val="3"/>
  </w:num>
  <w:num w:numId="7" w16cid:durableId="1785423427">
    <w:abstractNumId w:val="2"/>
  </w:num>
  <w:num w:numId="8" w16cid:durableId="2122146747">
    <w:abstractNumId w:val="1"/>
  </w:num>
  <w:num w:numId="9" w16cid:durableId="84571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03F9"/>
    <w:rsid w:val="00326F90"/>
    <w:rsid w:val="009445A0"/>
    <w:rsid w:val="00984F0F"/>
    <w:rsid w:val="00AA1D8D"/>
    <w:rsid w:val="00B47730"/>
    <w:rsid w:val="00CB0664"/>
    <w:rsid w:val="00FC693F"/>
    <w:rsid w:val="00FE5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0C417C"/>
  <w14:defaultImageDpi w14:val="300"/>
  <w15:docId w15:val="{EB995EC2-B478-4D70-AE6C-6CE8AB21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ind w:firstLine="709"/>
      <w:jc w:val="both"/>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UstavHeading">
    <w:name w:val="Ustav Heading"/>
    <w:pPr>
      <w:keepNext/>
      <w:spacing w:before="200" w:after="120"/>
      <w:jc w:val="center"/>
    </w:pPr>
    <w:rPr>
      <w:rFonts w:ascii="Times New Roman" w:eastAsia="Times New Roman" w:hAnsi="Times New Roman"/>
      <w:b/>
      <w:sz w:val="24"/>
    </w:rPr>
  </w:style>
  <w:style w:type="paragraph" w:customStyle="1" w:styleId="UstavSubheading">
    <w:name w:val="Ustav Subheading"/>
    <w:pPr>
      <w:keepNext/>
      <w:spacing w:before="120" w:after="60"/>
    </w:pPr>
    <w:rPr>
      <w:rFonts w:ascii="Times New Roman" w:eastAsia="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7978</Words>
  <Characters>45478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Устав ТСН для ГСК / гаражного комплекса с онлайн-голосованием через систему «Домсканер»</dc:title>
  <dc:subject>Устав ТСН по Федеральному закону № 338-ФЗ</dc:subject>
  <dc:creator/>
  <cp:keywords>ТСН, ГСК, гаражный комплекс, паркинг, 338-ФЗ, Домсканер, онлайн-голосование</cp:keywords>
  <dc:description>generated by python-docx</dc:description>
  <cp:lastModifiedBy>Honor</cp:lastModifiedBy>
  <cp:revision>2</cp:revision>
  <dcterms:created xsi:type="dcterms:W3CDTF">2013-12-23T23:15:00Z</dcterms:created>
  <dcterms:modified xsi:type="dcterms:W3CDTF">2026-08-26T08:17:00Z</dcterms:modified>
  <cp:category/>
</cp:coreProperties>
</file>