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BE" w:rsidRPr="00B95B86" w:rsidRDefault="00F02FBE">
      <w:pPr>
        <w:pStyle w:val="ConsPlusTitlePage"/>
      </w:pPr>
      <w:bookmarkStart w:id="0" w:name="_GoBack"/>
      <w:r w:rsidRPr="00B95B86">
        <w:t xml:space="preserve">Документ предоставлен </w:t>
      </w:r>
      <w:hyperlink r:id="rId5" w:history="1">
        <w:proofErr w:type="spellStart"/>
        <w:r w:rsidRPr="00B95B86">
          <w:t>КонсультантПлюс</w:t>
        </w:r>
        <w:proofErr w:type="spellEnd"/>
      </w:hyperlink>
      <w:r w:rsidRPr="00B95B86">
        <w:br/>
      </w:r>
    </w:p>
    <w:p w:rsidR="00F02FBE" w:rsidRPr="00B95B86" w:rsidRDefault="00F02FBE">
      <w:pPr>
        <w:pStyle w:val="ConsPlusNormal"/>
        <w:jc w:val="both"/>
      </w:pPr>
    </w:p>
    <w:p w:rsidR="00F02FBE" w:rsidRPr="00B95B86" w:rsidRDefault="00F02FBE">
      <w:pPr>
        <w:pStyle w:val="ConsPlusTitle"/>
        <w:jc w:val="center"/>
      </w:pPr>
      <w:r w:rsidRPr="00B95B86">
        <w:t>ПРАВИТЕЛЬСТВО РОССИЙСКОЙ ФЕДЕРАЦИИ</w:t>
      </w:r>
    </w:p>
    <w:p w:rsidR="00F02FBE" w:rsidRPr="00B95B86" w:rsidRDefault="00F02FBE">
      <w:pPr>
        <w:pStyle w:val="ConsPlusTitle"/>
        <w:jc w:val="center"/>
      </w:pPr>
    </w:p>
    <w:p w:rsidR="00F02FBE" w:rsidRPr="00B95B86" w:rsidRDefault="00F02FBE">
      <w:pPr>
        <w:pStyle w:val="ConsPlusTitle"/>
        <w:jc w:val="center"/>
      </w:pPr>
      <w:r w:rsidRPr="00B95B86">
        <w:t>ПОСТАНОВЛЕНИЕ</w:t>
      </w:r>
    </w:p>
    <w:p w:rsidR="00F02FBE" w:rsidRPr="00B95B86" w:rsidRDefault="00F02FBE">
      <w:pPr>
        <w:pStyle w:val="ConsPlusTitle"/>
        <w:jc w:val="center"/>
      </w:pPr>
      <w:r w:rsidRPr="00B95B86">
        <w:t>от 10 февраля 1997 г. N 155</w:t>
      </w:r>
    </w:p>
    <w:p w:rsidR="00F02FBE" w:rsidRPr="00B95B86" w:rsidRDefault="00F02FBE">
      <w:pPr>
        <w:pStyle w:val="ConsPlusTitle"/>
        <w:jc w:val="center"/>
      </w:pPr>
    </w:p>
    <w:p w:rsidR="00F02FBE" w:rsidRPr="00B95B86" w:rsidRDefault="00F02FBE">
      <w:pPr>
        <w:pStyle w:val="ConsPlusTitle"/>
        <w:jc w:val="center"/>
      </w:pPr>
      <w:r w:rsidRPr="00B95B86">
        <w:t>ОБ УТВЕРЖДЕНИИ ПРАВИЛ ПРЕДОСТАВЛЕНИЯ УСЛУГ</w:t>
      </w:r>
    </w:p>
    <w:p w:rsidR="00F02FBE" w:rsidRPr="00B95B86" w:rsidRDefault="00F02FBE">
      <w:pPr>
        <w:pStyle w:val="ConsPlusTitle"/>
        <w:jc w:val="center"/>
      </w:pPr>
      <w:r w:rsidRPr="00B95B86">
        <w:t>ПО ВЫВОЗУ ТВЕРДЫХ И ЖИДКИХ БЫТОВЫХ ОТХОДОВ</w:t>
      </w:r>
    </w:p>
    <w:p w:rsidR="00F02FBE" w:rsidRPr="00B95B86" w:rsidRDefault="00F02FBE">
      <w:pPr>
        <w:pStyle w:val="ConsPlusNormal"/>
        <w:jc w:val="center"/>
      </w:pPr>
      <w:r w:rsidRPr="00B95B86">
        <w:t>Список изменяющих документов</w:t>
      </w:r>
    </w:p>
    <w:p w:rsidR="00F02FBE" w:rsidRPr="00B95B86" w:rsidRDefault="00F02FBE">
      <w:pPr>
        <w:pStyle w:val="ConsPlusNormal"/>
        <w:jc w:val="center"/>
      </w:pPr>
      <w:proofErr w:type="gramStart"/>
      <w:r w:rsidRPr="00B95B86">
        <w:t xml:space="preserve">(в ред. Постановлений Правительства РФ от 13.10.1997 </w:t>
      </w:r>
      <w:hyperlink r:id="rId6" w:history="1">
        <w:r w:rsidRPr="00B95B86">
          <w:t>N 1303,</w:t>
        </w:r>
      </w:hyperlink>
      <w:proofErr w:type="gramEnd"/>
    </w:p>
    <w:p w:rsidR="00F02FBE" w:rsidRPr="00B95B86" w:rsidRDefault="00F02FBE">
      <w:pPr>
        <w:pStyle w:val="ConsPlusNormal"/>
        <w:jc w:val="center"/>
      </w:pPr>
      <w:r w:rsidRPr="00B95B86">
        <w:t xml:space="preserve">от 15.09.2000 </w:t>
      </w:r>
      <w:hyperlink r:id="rId7" w:history="1">
        <w:r w:rsidRPr="00B95B86">
          <w:t>N 694,</w:t>
        </w:r>
      </w:hyperlink>
      <w:r w:rsidRPr="00B95B86">
        <w:t xml:space="preserve"> от 01.02.2005 </w:t>
      </w:r>
      <w:hyperlink r:id="rId8" w:history="1">
        <w:r w:rsidRPr="00B95B86">
          <w:t>N 49)</w:t>
        </w:r>
      </w:hyperlink>
    </w:p>
    <w:p w:rsidR="00F02FBE" w:rsidRPr="00B95B86" w:rsidRDefault="00F02FBE">
      <w:pPr>
        <w:pStyle w:val="ConsPlusNormal"/>
        <w:jc w:val="center"/>
      </w:pP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В соответствии с </w:t>
      </w:r>
      <w:hyperlink r:id="rId9" w:history="1">
        <w:r w:rsidRPr="00B95B86">
          <w:t>Законом</w:t>
        </w:r>
      </w:hyperlink>
      <w:r w:rsidRPr="00B95B86">
        <w:t xml:space="preserve"> Российской Федерации "О защите прав потребителей" (Ведомости Съезда народных депутатов Российской Федерации и Верховного Совета Российской Федерации, 1992, N 15, ст. 766; Собрание законодательства Российской Федерации, 1996, N 3, ст. 140) Правительство Российской Федерации постановляет: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1. Утвердить прилагаемые </w:t>
      </w:r>
      <w:hyperlink w:anchor="P31" w:history="1">
        <w:r w:rsidRPr="00B95B86">
          <w:t>Правила</w:t>
        </w:r>
      </w:hyperlink>
      <w:r w:rsidRPr="00B95B86">
        <w:t xml:space="preserve"> предоставления услуг по вывозу твердых и жидких бытовых отходов.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2. Признать утратившими силу: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Правила предоставления услуг по вывозу твердых и жидких бытовых отходов, утвержденные </w:t>
      </w:r>
      <w:hyperlink r:id="rId10" w:history="1">
        <w:r w:rsidRPr="00B95B86">
          <w:t>Постановлением</w:t>
        </w:r>
      </w:hyperlink>
      <w:r w:rsidRPr="00B95B86">
        <w:t xml:space="preserve"> Правительства Российской Федерации от 26 сентября 1994 г. N 1099 "Об утверждении Правил предоставления коммунальных услуг и Правил предоставления услуг по вывозу твердых и жидких бытовых отходов" (Собрание законодательства Российской Федерации, 1994, N 26, ст. 2795);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пункт 3 </w:t>
      </w:r>
      <w:hyperlink r:id="rId11" w:history="1">
        <w:r w:rsidRPr="00B95B86">
          <w:t>Постановления</w:t>
        </w:r>
      </w:hyperlink>
      <w:r w:rsidRPr="00B95B86">
        <w:t xml:space="preserve"> Правительства Российской Федерации от 24 февраля 1995 г. N 182 "О внесении изменений и дополнений в некоторые решения Правительства Российской Федерации" (Собрание законодательства Российской Федерации, 1995, N 10, ст. 894).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jc w:val="right"/>
      </w:pPr>
      <w:r w:rsidRPr="00B95B86">
        <w:t>Председатель Правительства</w:t>
      </w:r>
    </w:p>
    <w:p w:rsidR="00F02FBE" w:rsidRPr="00B95B86" w:rsidRDefault="00F02FBE">
      <w:pPr>
        <w:pStyle w:val="ConsPlusNormal"/>
        <w:jc w:val="right"/>
      </w:pPr>
      <w:r w:rsidRPr="00B95B86">
        <w:t>Российской Федерации</w:t>
      </w:r>
    </w:p>
    <w:p w:rsidR="00F02FBE" w:rsidRPr="00B95B86" w:rsidRDefault="00F02FBE">
      <w:pPr>
        <w:pStyle w:val="ConsPlusNormal"/>
        <w:jc w:val="right"/>
      </w:pPr>
      <w:r w:rsidRPr="00B95B86">
        <w:t>В.ЧЕРНОМЫРДИН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jc w:val="right"/>
      </w:pPr>
      <w:r w:rsidRPr="00B95B86">
        <w:t>Утверждены</w:t>
      </w:r>
    </w:p>
    <w:p w:rsidR="00F02FBE" w:rsidRPr="00B95B86" w:rsidRDefault="00F02FBE">
      <w:pPr>
        <w:pStyle w:val="ConsPlusNormal"/>
        <w:jc w:val="right"/>
      </w:pPr>
      <w:r w:rsidRPr="00B95B86">
        <w:t>Постановлением Правительства</w:t>
      </w:r>
    </w:p>
    <w:p w:rsidR="00F02FBE" w:rsidRPr="00B95B86" w:rsidRDefault="00F02FBE">
      <w:pPr>
        <w:pStyle w:val="ConsPlusNormal"/>
        <w:jc w:val="right"/>
      </w:pPr>
      <w:r w:rsidRPr="00B95B86">
        <w:t>Российской Федерации</w:t>
      </w:r>
    </w:p>
    <w:p w:rsidR="00F02FBE" w:rsidRPr="00B95B86" w:rsidRDefault="00F02FBE">
      <w:pPr>
        <w:pStyle w:val="ConsPlusNormal"/>
        <w:jc w:val="right"/>
      </w:pPr>
      <w:r w:rsidRPr="00B95B86">
        <w:t>от 10 февраля 1997 г. N 155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Title"/>
        <w:jc w:val="center"/>
      </w:pPr>
      <w:bookmarkStart w:id="1" w:name="P31"/>
      <w:bookmarkEnd w:id="1"/>
      <w:r w:rsidRPr="00B95B86">
        <w:t>ПРАВИЛА</w:t>
      </w:r>
    </w:p>
    <w:p w:rsidR="00F02FBE" w:rsidRPr="00B95B86" w:rsidRDefault="00F02FBE">
      <w:pPr>
        <w:pStyle w:val="ConsPlusTitle"/>
        <w:jc w:val="center"/>
      </w:pPr>
      <w:r w:rsidRPr="00B95B86">
        <w:t>ПРЕДОСТАВЛЕНИЯ УСЛУГ ПО ВЫВОЗУ ТВЕРДЫХ И ЖИДКИХ БЫТОВЫХ</w:t>
      </w:r>
    </w:p>
    <w:p w:rsidR="00F02FBE" w:rsidRPr="00B95B86" w:rsidRDefault="00F02FBE">
      <w:pPr>
        <w:pStyle w:val="ConsPlusTitle"/>
        <w:jc w:val="center"/>
      </w:pPr>
      <w:r w:rsidRPr="00B95B86">
        <w:t>ОТХОДОВ</w:t>
      </w:r>
    </w:p>
    <w:p w:rsidR="00F02FBE" w:rsidRPr="00B95B86" w:rsidRDefault="00F02FBE">
      <w:pPr>
        <w:pStyle w:val="ConsPlusNormal"/>
        <w:jc w:val="center"/>
      </w:pPr>
      <w:r w:rsidRPr="00B95B86">
        <w:t>Список изменяющих документов</w:t>
      </w:r>
    </w:p>
    <w:p w:rsidR="00F02FBE" w:rsidRPr="00B95B86" w:rsidRDefault="00F02FBE">
      <w:pPr>
        <w:pStyle w:val="ConsPlusNormal"/>
        <w:jc w:val="center"/>
      </w:pPr>
      <w:proofErr w:type="gramStart"/>
      <w:r w:rsidRPr="00B95B86">
        <w:t xml:space="preserve">(в ред. Постановлений Правительства РФ от 13.10.1997 </w:t>
      </w:r>
      <w:hyperlink r:id="rId12" w:history="1">
        <w:r w:rsidRPr="00B95B86">
          <w:t>N 1303,</w:t>
        </w:r>
      </w:hyperlink>
      <w:proofErr w:type="gramEnd"/>
    </w:p>
    <w:p w:rsidR="00F02FBE" w:rsidRPr="00B95B86" w:rsidRDefault="00F02FBE">
      <w:pPr>
        <w:pStyle w:val="ConsPlusNormal"/>
        <w:jc w:val="center"/>
      </w:pPr>
      <w:r w:rsidRPr="00B95B86">
        <w:t xml:space="preserve">от 15.09.2000 </w:t>
      </w:r>
      <w:hyperlink r:id="rId13" w:history="1">
        <w:r w:rsidRPr="00B95B86">
          <w:t>N 694,</w:t>
        </w:r>
      </w:hyperlink>
      <w:r w:rsidRPr="00B95B86">
        <w:t xml:space="preserve"> от 01.02.2005 </w:t>
      </w:r>
      <w:hyperlink r:id="rId14" w:history="1">
        <w:r w:rsidRPr="00B95B86">
          <w:t>N 49)</w:t>
        </w:r>
      </w:hyperlink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jc w:val="center"/>
      </w:pPr>
      <w:r w:rsidRPr="00B95B86">
        <w:t>I. Общие положения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1. Настоящие Правила разработаны в соответствии с </w:t>
      </w:r>
      <w:hyperlink r:id="rId15" w:history="1">
        <w:r w:rsidRPr="00B95B86">
          <w:t>Законом</w:t>
        </w:r>
      </w:hyperlink>
      <w:r w:rsidRPr="00B95B86">
        <w:t xml:space="preserve"> Российской Федерации "О защите прав потребителей" (Ведомости Съезда народных депутатов Российской Федерации и </w:t>
      </w:r>
      <w:r w:rsidRPr="00B95B86">
        <w:lastRenderedPageBreak/>
        <w:t xml:space="preserve">Верховного Совета Российской Федерации, 1992, N 15, ст. 766; </w:t>
      </w:r>
      <w:proofErr w:type="gramStart"/>
      <w:r w:rsidRPr="00B95B86">
        <w:t>Собрание законодательства Российской Федерации, 1996, N 3, ст. 140) и регулируют отношения между потребителями и исполнителями в сфере оказания услуг по вывозу твердых и жидких бытовых отходов (далее именуются - услуги по вывозу бытовых отходов).</w:t>
      </w:r>
      <w:proofErr w:type="gramEnd"/>
    </w:p>
    <w:p w:rsidR="00F02FBE" w:rsidRPr="00B95B86" w:rsidRDefault="00F02FBE">
      <w:pPr>
        <w:pStyle w:val="ConsPlusNormal"/>
        <w:ind w:firstLine="540"/>
        <w:jc w:val="both"/>
      </w:pPr>
      <w:r w:rsidRPr="00B95B86">
        <w:t>2. Основные понятия, используемые в настоящих Правилах:</w:t>
      </w:r>
    </w:p>
    <w:p w:rsidR="00F02FBE" w:rsidRPr="00B95B86" w:rsidRDefault="00F02FBE">
      <w:pPr>
        <w:pStyle w:val="ConsPlusNormal"/>
        <w:ind w:firstLine="540"/>
        <w:jc w:val="both"/>
      </w:pPr>
      <w:proofErr w:type="gramStart"/>
      <w:r w:rsidRPr="00B95B86">
        <w:t>"твердые и жидкие бытовые отходы" - отходы, образующиеся в результате жизнедеятельности населения (приготовление пищи, упаковка товаров, уборка и текущий ремонт жилых помещений, крупногабаритные предметы домашнего обихода, фекальные отходы нецентрализованной канализации и др.);</w:t>
      </w:r>
      <w:proofErr w:type="gramEnd"/>
    </w:p>
    <w:p w:rsidR="00F02FBE" w:rsidRPr="00B95B86" w:rsidRDefault="00F02FBE">
      <w:pPr>
        <w:pStyle w:val="ConsPlusNormal"/>
        <w:ind w:firstLine="540"/>
        <w:jc w:val="both"/>
      </w:pPr>
      <w:r w:rsidRPr="00B95B86">
        <w:t>"потребитель" - гражданин, использующий, заказывающий или имеющий намерение заказать исключительно для личных, семейных, домашних и иных нужд, не связанных с осуществлением предпринимательской деятельности, услуги по вывозу бытовых отходов;</w:t>
      </w:r>
    </w:p>
    <w:p w:rsidR="00F02FBE" w:rsidRPr="00B95B86" w:rsidRDefault="00F02FBE">
      <w:pPr>
        <w:pStyle w:val="ConsPlusNormal"/>
        <w:jc w:val="both"/>
      </w:pPr>
      <w:r w:rsidRPr="00B95B86">
        <w:t xml:space="preserve">(в ред. </w:t>
      </w:r>
      <w:hyperlink r:id="rId16" w:history="1">
        <w:r w:rsidRPr="00B95B86">
          <w:t>Постановления</w:t>
        </w:r>
      </w:hyperlink>
      <w:r w:rsidRPr="00B95B86">
        <w:t xml:space="preserve"> Правительства РФ от 15.09.2000 N 694)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"исполнитель" - организация независимо от ее организационно-правовой формы, а также индивидуальный предприниматель, оказывающие потребителю услуги по вывозу бытовых отходов по возмездному договору;</w:t>
      </w:r>
    </w:p>
    <w:p w:rsidR="00F02FBE" w:rsidRPr="00B95B86" w:rsidRDefault="00F02FBE">
      <w:pPr>
        <w:pStyle w:val="ConsPlusNormal"/>
        <w:jc w:val="both"/>
      </w:pPr>
      <w:r w:rsidRPr="00B95B86">
        <w:t xml:space="preserve">(в ред. </w:t>
      </w:r>
      <w:hyperlink r:id="rId17" w:history="1">
        <w:r w:rsidRPr="00B95B86">
          <w:t>Постановления</w:t>
        </w:r>
      </w:hyperlink>
      <w:r w:rsidRPr="00B95B86">
        <w:t xml:space="preserve"> Правительства РФ от 15.09.2000 N 694)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"стандарт" - санитарные нормы и правила, другие документы, которые в соответствии с законом устанавливают обязательные требования к качеству услуг по вывозу бытовых отходов;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"недостаток услуги" - несоответствие услуги по вывозу бытовых отходов стандарту, условиям договора или обычно предъявляемым требованиям к качеству услуги.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jc w:val="center"/>
      </w:pPr>
      <w:r w:rsidRPr="00B95B86">
        <w:t>II. Информация об услугах, порядок приема, оформления</w:t>
      </w:r>
    </w:p>
    <w:p w:rsidR="00F02FBE" w:rsidRPr="00B95B86" w:rsidRDefault="00F02FBE">
      <w:pPr>
        <w:pStyle w:val="ConsPlusNormal"/>
        <w:jc w:val="center"/>
      </w:pPr>
      <w:r w:rsidRPr="00B95B86">
        <w:t>заказа и оплаты услуг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ind w:firstLine="540"/>
        <w:jc w:val="both"/>
      </w:pPr>
      <w:r w:rsidRPr="00B95B86">
        <w:t>3. Исполнитель обязан довести до сведения потребителя фирменное наименование (наименование) своей организации, место ее нахождения (юридический адрес) и режим ее работы. Исполнитель размещает указанную информацию на вывеске.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Исполнитель - индивидуальный предприниматель должен предоставить потребителю информацию о своей государственной регистрации и наименовании зарегистрировавшего его органа.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Если осуществляемая исполнителем деятельность по предоставлению услуг по вывозу бытовых отходов подлежит лицензированию, потребителю должна быть предоставлена информация о номере лицензии, сроке ее действия, а также информация об органе, выдавшем эту лицензию.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4. Исполнитель обязан своевременно предоставлять потребителю необходимую и достоверную информацию об услугах по вывозу бытовых отходов, обеспечивающую возможность их правильного выбора.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У исполнителя - организации в удобном для ознакомления месте должны находиться: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Правила предоставления услуг по вывозу твердых и жидких бытовых отходов;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сведения о предельных сроках вывоза бытовых отходов, устанавливаемых органами местного самоуправления;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тарифы по оказанию услуг;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гарантийные обязательства исполнителя услуг;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сведения о льготах и преимуществах, предусмотренных законодательством Российской Федерации, актами органов местного самоуправления для отдельных категорий потребителей.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Исполнитель - индивидуальный предприниматель предоставляет указанную обязательную информацию удобным для него способом.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Если потребителю не предоставлена возможность незамедлительно получить при заключении договора информацию об услуге, он вправе потребовать от исполнителя возмещения убытков, причиненных необоснованным уклонением от заключения договора, а если договор заключен, в разумный срок расторгнуть его и потребовать возврата уплаченной за услугу суммы и возмещения других убытков.</w:t>
      </w:r>
    </w:p>
    <w:p w:rsidR="00F02FBE" w:rsidRPr="00B95B86" w:rsidRDefault="00F02FBE">
      <w:pPr>
        <w:pStyle w:val="ConsPlusNormal"/>
        <w:jc w:val="both"/>
      </w:pPr>
      <w:r w:rsidRPr="00B95B86">
        <w:t xml:space="preserve">(абзац введен </w:t>
      </w:r>
      <w:hyperlink r:id="rId18" w:history="1">
        <w:r w:rsidRPr="00B95B86">
          <w:t>Постановлением</w:t>
        </w:r>
      </w:hyperlink>
      <w:r w:rsidRPr="00B95B86">
        <w:t xml:space="preserve"> Правительства РФ от 15.09.2000 N 694)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lastRenderedPageBreak/>
        <w:t>5. Режим работы муниципальных организаций, оказывающих услуги по вывозу бытовых отходов, устанавливается по решению органов местного самоуправления. Режим работы организаций иной формы собственности и индивидуальных предпринимателей устанавливается ими самостоятельно.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Режим работы исполнителя должен соответствовать </w:t>
      </w:r>
      <w:proofErr w:type="gramStart"/>
      <w:r w:rsidRPr="00B95B86">
        <w:t>установленному</w:t>
      </w:r>
      <w:proofErr w:type="gramEnd"/>
      <w:r w:rsidRPr="00B95B86">
        <w:t>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6. Исполнитель - коммерческая организация не вправе отказаться от заключения договора на оказание услуг по вывозу бытовых отходов при наличии возможности предоставить потребителю соответствующие услуги.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Исполнитель - коммерческая организация не вправе оказывать предпочтение одному потребителю перед другим в отношении заключения договора, кроме случаев, предусмотренных </w:t>
      </w:r>
      <w:hyperlink r:id="rId19" w:history="1">
        <w:r w:rsidRPr="00B95B86">
          <w:t>законом</w:t>
        </w:r>
      </w:hyperlink>
      <w:r w:rsidRPr="00B95B86">
        <w:t xml:space="preserve"> и иными правовыми актами.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Если исполнитель - коммерческая организация уклоняется от заключения договора, потребитель вправе обратиться в суд с требованием о понуждении заключить договор.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7. </w:t>
      </w:r>
      <w:proofErr w:type="gramStart"/>
      <w:r w:rsidRPr="00B95B86">
        <w:t>Заказ на услуги по вывозу бытовых отходов оформляется в письменной форме путем составления документа (договор, квитанция, талон и т.п.), в котором должны содержаться сведения о наименовании организации исполнителя, месте ее нахождения (юридический адрес), для индивидуального предпринимателя - фамилия, имя, отчество, сведения о государственной регистрации и наименование зарегистрировавшего его органа, а также указываться фамилия, имя, отчество потребителя, адрес, по которому должны</w:t>
      </w:r>
      <w:proofErr w:type="gramEnd"/>
      <w:r w:rsidRPr="00B95B86">
        <w:t xml:space="preserve"> быть оказаны услуги, наименование оказываемых услуг, сроки их оказания, цена, порядок оплаты и другие условия.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Копия указанного документа должна выдаваться в обязательном порядке потребителю услуг.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Форма документа устанавливается исполнителем.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8. Условия договора об оказании услуг по вывозу бытовых отходов, ущемляющие права потребителя по сравнению с правилами, установленными </w:t>
      </w:r>
      <w:hyperlink r:id="rId20" w:history="1">
        <w:r w:rsidRPr="00B95B86">
          <w:t>законами</w:t>
        </w:r>
      </w:hyperlink>
      <w:r w:rsidRPr="00B95B86">
        <w:t xml:space="preserve"> или иными правовыми актами Российской Федерации в области защиты прав потребителей, признаются недействительными. При этом возникшие в результате исполнения такого договора убытки, понесенные потребителем, подлежат возмещению исполнителем в полном объеме.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9. Исполнитель не вправе без согласия потребителя выполнять дополнительные услуги за плату. Потребитель вправе отказаться от оплаты таких услуг, а если они оплачены, потребитель вправе потребовать от исполнителя возврата уплаченной суммы.</w:t>
      </w:r>
    </w:p>
    <w:p w:rsidR="00F02FBE" w:rsidRPr="00B95B86" w:rsidRDefault="00F02FBE">
      <w:pPr>
        <w:pStyle w:val="ConsPlusNormal"/>
        <w:jc w:val="both"/>
      </w:pPr>
      <w:r w:rsidRPr="00B95B86">
        <w:t xml:space="preserve">(в ред. </w:t>
      </w:r>
      <w:hyperlink r:id="rId21" w:history="1">
        <w:r w:rsidRPr="00B95B86">
          <w:t>Постановления</w:t>
        </w:r>
      </w:hyperlink>
      <w:r w:rsidRPr="00B95B86">
        <w:t xml:space="preserve"> Правительства РФ от 15.09.2000 N 694)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Запрещается обуславливать предоставление одних услуг обязательным оказанием других услуг. Убытки, причиненные потребителю вследствие нарушений его права на свободный выбор услуг, возмещаются исполнителем в полном объеме.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10. Цена услуг по вывозу бытовых отходов, сроки оказания этих услуг, порядок и форма оплаты (наличная или безналичная) определяются соглашением между исполнителем и потребителем. Цена услуг не может быть выше устанавливаемой или регулируемой соответствующими государственными органами.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11. Цена услуг по вывозу бытовых отходов, а также иные условия договора об оказании этих услуг устанавливаются одинаковыми для всех потребителей, за исключением случаев, когда законом и иными нормативными актами допускается предоставление льгот для отдельных категорий потребителей.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12. В случае невозможности исполнения услуг по вывозу бытовых отходов по вине потребителя они подлежат оплате в полном объеме, если иное не предусмотрено законом или договором.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В </w:t>
      </w:r>
      <w:proofErr w:type="gramStart"/>
      <w:r w:rsidRPr="00B95B86">
        <w:t>случае</w:t>
      </w:r>
      <w:proofErr w:type="gramEnd"/>
      <w:r w:rsidRPr="00B95B86">
        <w:t xml:space="preserve"> когда невозможность исполнения возникла по обстоятельствам, за которые ни одна из сторон не отвечает, потребитель возмещает исполнителю фактически понесенные им расходы, если иное не предусмотрено законом или договором.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jc w:val="center"/>
      </w:pPr>
      <w:r w:rsidRPr="00B95B86">
        <w:t>III. Порядок предоставления услуг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13. Качество предоставляемых исполнителем услуг по вывозу бытовых отходов должно соответствовать условиям договора, а при отсутствии или неполноте условий договора - </w:t>
      </w:r>
      <w:r w:rsidRPr="00B95B86">
        <w:lastRenderedPageBreak/>
        <w:t>требованиям, обычно предъявляемым к услугам соответствующего рода.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14. Исполнитель обязан оказать услуги в установленные сроки, которые определяются соглашением сторон исходя из необходимости своевременного удаления бытовых отходов в соответствии с действующими стандартами.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Указанные в договоре сроки вывоза бытовых отходов не должны превышать установленных органами местного самоуправления предельных сроков вывоза бытовых отходов.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15. Потребитель обязан в соответствии с договором обеспечить исполнителю свободный доступ к месту оказания услуг по вывозу бытовых отходов, а также в случаях, в объеме и в порядке, предусмотренных договором, оказывать исполнителю содействие в оказании услуг.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16. Потребитель вправе отказаться от исполнения договора об оказании услуг по вывозу бытовых отходов при условии оплаты исполнителю фактически понесенных им расходов.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jc w:val="center"/>
      </w:pPr>
      <w:r w:rsidRPr="00B95B86">
        <w:t>IV. Ответственность исполнителя и потребителя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ind w:firstLine="540"/>
        <w:jc w:val="both"/>
      </w:pPr>
      <w:r w:rsidRPr="00B95B86">
        <w:t>17. Если исполнитель нарушил сроки оказания услуг по вывозу бытовых отходов (сроки начала и окончания и промежуточные сроки оказания услуг) или во время оказания услуг стало очевидным, что они не будут выполнены в срок, потребитель по своему выбору вправе:</w:t>
      </w:r>
    </w:p>
    <w:p w:rsidR="00F02FBE" w:rsidRPr="00B95B86" w:rsidRDefault="00F02FBE">
      <w:pPr>
        <w:pStyle w:val="ConsPlusNormal"/>
        <w:jc w:val="both"/>
      </w:pPr>
      <w:r w:rsidRPr="00B95B86">
        <w:t xml:space="preserve">(в ред. </w:t>
      </w:r>
      <w:hyperlink r:id="rId22" w:history="1">
        <w:r w:rsidRPr="00B95B86">
          <w:t>Постановления</w:t>
        </w:r>
      </w:hyperlink>
      <w:r w:rsidRPr="00B95B86">
        <w:t xml:space="preserve"> Правительства РФ от 15.09.2000 N 694)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назначить исполнителю новый срок, в течение которого исполнитель должен приступить к оказанию услуг и (или) закончить оказание услуг и потребовать уменьшения цены за оказание услуг;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поручить оказание услуг третьим лицам за разумную цену или выполнить их своими силами и потребовать от исполнителя возмещения понесенных расходов;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потребовать уменьшения цены за оказание услуг;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расторгнуть договор об оказании услуг.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Потребитель вправе потребовать также полного возмещения убытков, причиненных ему в связи с нарушением сроков оказания услуг по вывозу бытовых отходов. Убытки возмещаются в сроки, установленные для удовлетворения соответствующих требований потребителя.</w:t>
      </w:r>
    </w:p>
    <w:p w:rsidR="00F02FBE" w:rsidRPr="00B95B86" w:rsidRDefault="00F02FBE">
      <w:pPr>
        <w:pStyle w:val="ConsPlusNormal"/>
        <w:jc w:val="both"/>
      </w:pPr>
      <w:r w:rsidRPr="00B95B86">
        <w:t>(</w:t>
      </w:r>
      <w:proofErr w:type="gramStart"/>
      <w:r w:rsidRPr="00B95B86">
        <w:t>а</w:t>
      </w:r>
      <w:proofErr w:type="gramEnd"/>
      <w:r w:rsidRPr="00B95B86">
        <w:t xml:space="preserve">бзац введен </w:t>
      </w:r>
      <w:hyperlink r:id="rId23" w:history="1">
        <w:r w:rsidRPr="00B95B86">
          <w:t>Постановлением</w:t>
        </w:r>
      </w:hyperlink>
      <w:r w:rsidRPr="00B95B86">
        <w:t xml:space="preserve"> Правительства РФ от 15.09.2000 N 694)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18. При обнаружении недостатков в оказанных услугах по вывозу бытовых отходов потребитель вправе по своему выбору потребовать: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безвозмездного устранения недостатков оказанных услуг в разумный срок, назначенный потребителем;</w:t>
      </w:r>
    </w:p>
    <w:p w:rsidR="00F02FBE" w:rsidRPr="00B95B86" w:rsidRDefault="00F02FBE">
      <w:pPr>
        <w:pStyle w:val="ConsPlusNormal"/>
        <w:jc w:val="both"/>
      </w:pPr>
      <w:r w:rsidRPr="00B95B86">
        <w:t xml:space="preserve">(в ред. </w:t>
      </w:r>
      <w:hyperlink r:id="rId24" w:history="1">
        <w:r w:rsidRPr="00B95B86">
          <w:t>Постановления</w:t>
        </w:r>
      </w:hyperlink>
      <w:r w:rsidRPr="00B95B86">
        <w:t xml:space="preserve"> Правительства РФ от 15.09.2000 N 694)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соразмерного уменьшения цены оказанной услуги;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возмещения понесенных им расходов по устранению недостатков оказанных услуг, когда право потребителя устранять их предусмотрено договором.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Потребитель вправе расторгнуть договор и потребовать полного возмещения убытков, если в установленный договором срок недостатки оказанных услуг не были устранены исполнителем.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19. Недостатки оказанных услуг по вывозу бытовых отходов, обнаруженные в ходе их предоставления, должны быть устранены в разумный срок, назначенный потребителем.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>Недостатки в оказанных услугах должны быть устранены исполнителем в течение суток со дня предъявления требования потребителя.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Иные требования потребителя подлежат удовлетворению в сроки, установленные </w:t>
      </w:r>
      <w:hyperlink r:id="rId25" w:history="1">
        <w:r w:rsidRPr="00B95B86">
          <w:t>Законом</w:t>
        </w:r>
      </w:hyperlink>
      <w:r w:rsidRPr="00B95B86">
        <w:t xml:space="preserve"> Российской Федерации "О защите прав потребителей".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20. За нарушение сроков оказания услуг по вывозу бытовых отходов, сроков устранения недостатков услуг, а также выполнения иных требований потребителя, установленных </w:t>
      </w:r>
      <w:hyperlink r:id="rId26" w:history="1">
        <w:r w:rsidRPr="00B95B86">
          <w:t>Законом</w:t>
        </w:r>
      </w:hyperlink>
      <w:r w:rsidRPr="00B95B86">
        <w:t xml:space="preserve"> Российской Федерации "О защите прав потребителей", исполнитель уплачивает потребителю за каждый день просрочки неустойку (пеню) в размере трех процентов цены оказания услуг.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21. Исполнитель также несет ответственность за иные нарушения прав потребителя при оказании услуг по вывозу бытовых отходов в соответствии с </w:t>
      </w:r>
      <w:hyperlink r:id="rId27" w:history="1">
        <w:r w:rsidRPr="00B95B86">
          <w:t>законодательством</w:t>
        </w:r>
      </w:hyperlink>
      <w:r w:rsidRPr="00B95B86">
        <w:t xml:space="preserve"> Российской Федерации.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22. При неисполнении потребителем обязанности по оказанию исполнителю содействия, установленного договором об оказании услуг по вывозу бытовых отходов, исполнитель вправе </w:t>
      </w:r>
      <w:r w:rsidRPr="00B95B86">
        <w:lastRenderedPageBreak/>
        <w:t>требовать возмещения причиненных убытков, включая дополнительные издержки, вызванные простоем, либо увеличения указанной в договоре цены услуги.</w:t>
      </w:r>
    </w:p>
    <w:p w:rsidR="00F02FBE" w:rsidRPr="00B95B86" w:rsidRDefault="00F02FBE">
      <w:pPr>
        <w:pStyle w:val="ConsPlusNormal"/>
        <w:ind w:firstLine="540"/>
        <w:jc w:val="both"/>
      </w:pPr>
      <w:r w:rsidRPr="00B95B86">
        <w:t xml:space="preserve">23. </w:t>
      </w:r>
      <w:proofErr w:type="gramStart"/>
      <w:r w:rsidRPr="00B95B86">
        <w:t>Контроль за</w:t>
      </w:r>
      <w:proofErr w:type="gramEnd"/>
      <w:r w:rsidRPr="00B95B86">
        <w:t xml:space="preserve"> соблюдением настоящих Правил осуществляется Федеральной </w:t>
      </w:r>
      <w:hyperlink r:id="rId28" w:history="1">
        <w:r w:rsidRPr="00B95B86">
          <w:t>службой</w:t>
        </w:r>
      </w:hyperlink>
      <w:r w:rsidRPr="00B95B86">
        <w:t xml:space="preserve"> по надзору в сфере защиты прав потребителей и благополучия человека.</w:t>
      </w:r>
    </w:p>
    <w:p w:rsidR="00F02FBE" w:rsidRPr="00B95B86" w:rsidRDefault="00F02FBE">
      <w:pPr>
        <w:pStyle w:val="ConsPlusNormal"/>
        <w:jc w:val="both"/>
      </w:pPr>
      <w:r w:rsidRPr="00B95B86">
        <w:t>(</w:t>
      </w:r>
      <w:proofErr w:type="gramStart"/>
      <w:r w:rsidRPr="00B95B86">
        <w:t>п</w:t>
      </w:r>
      <w:proofErr w:type="gramEnd"/>
      <w:r w:rsidRPr="00B95B86">
        <w:t xml:space="preserve">. 23 в ред. </w:t>
      </w:r>
      <w:hyperlink r:id="rId29" w:history="1">
        <w:r w:rsidRPr="00B95B86">
          <w:t>Постановления</w:t>
        </w:r>
      </w:hyperlink>
      <w:r w:rsidRPr="00B95B86">
        <w:t xml:space="preserve"> Правительства РФ от 01.02.2005 N 49)</w:t>
      </w: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</w:pPr>
    </w:p>
    <w:p w:rsidR="00F02FBE" w:rsidRPr="00B95B86" w:rsidRDefault="00F02F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8F4D1E" w:rsidRPr="00B95B86" w:rsidRDefault="008F4D1E"/>
    <w:sectPr w:rsidR="008F4D1E" w:rsidRPr="00B95B86" w:rsidSect="00422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BE"/>
    <w:rsid w:val="008F4D1E"/>
    <w:rsid w:val="00B95B86"/>
    <w:rsid w:val="00F0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2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2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2F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2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2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2F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96BA7CA1F486B243A3A22C6A2321A8BE946080FF9AEA78AA21BF2976DE637A6DBCCCAB36EB962Fn6vAE" TargetMode="External"/><Relationship Id="rId13" Type="http://schemas.openxmlformats.org/officeDocument/2006/relationships/hyperlink" Target="consultantplus://offline/ref=C496BA7CA1F486B243A3A22C6A2321A8BD94608EFF97B772A278B32B71D13C6D6AF5C0AA36EB96n2v3E" TargetMode="External"/><Relationship Id="rId18" Type="http://schemas.openxmlformats.org/officeDocument/2006/relationships/hyperlink" Target="consultantplus://offline/ref=C496BA7CA1F486B243A3A22C6A2321A8BD94608EFF97B772A278B32B71D13C6D6AF5C0AA36EB96n2vFE" TargetMode="External"/><Relationship Id="rId26" Type="http://schemas.openxmlformats.org/officeDocument/2006/relationships/hyperlink" Target="consultantplus://offline/ref=C496BA7CA1F486B243A3A22C6A2321A8BE946780F199EA78AA21BF2976nDvEE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496BA7CA1F486B243A3A22C6A2321A8BD94608EFF97B772A278B32B71D13C6D6AF5C0AA36EB97n2v7E" TargetMode="External"/><Relationship Id="rId7" Type="http://schemas.openxmlformats.org/officeDocument/2006/relationships/hyperlink" Target="consultantplus://offline/ref=C496BA7CA1F486B243A3A22C6A2321A8BD94608EFF97B772A278B32B71D13C6D6AF5C0AA36EB96n2v3E" TargetMode="External"/><Relationship Id="rId12" Type="http://schemas.openxmlformats.org/officeDocument/2006/relationships/hyperlink" Target="consultantplus://offline/ref=C496BA7CA1F486B243A3A22C6A2321A8BE986281FF9BEA78AA21BF2976DE637A6DBCCCAB36EB9625n6v7E" TargetMode="External"/><Relationship Id="rId17" Type="http://schemas.openxmlformats.org/officeDocument/2006/relationships/hyperlink" Target="consultantplus://offline/ref=C496BA7CA1F486B243A3A22C6A2321A8BD94608EFF97B772A278B32B71D13C6D6AF5C0AA36EB96n2vEE" TargetMode="External"/><Relationship Id="rId25" Type="http://schemas.openxmlformats.org/officeDocument/2006/relationships/hyperlink" Target="consultantplus://offline/ref=C496BA7CA1F486B243A3A22C6A2321A8BE946780F199EA78AA21BF2976DE637A6DBCCCAB36EB9424n6vAE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496BA7CA1F486B243A3A22C6A2321A8BD94608EFF97B772A278B32B71D13C6D6AF5C0AA36EB96n2v1E" TargetMode="External"/><Relationship Id="rId20" Type="http://schemas.openxmlformats.org/officeDocument/2006/relationships/hyperlink" Target="consultantplus://offline/ref=C496BA7CA1F486B243A3A22C6A2321A8BE946780F199EA78AA21BF2976DE637A6DBCCCAB36EB9525n6v1E" TargetMode="External"/><Relationship Id="rId29" Type="http://schemas.openxmlformats.org/officeDocument/2006/relationships/hyperlink" Target="consultantplus://offline/ref=C496BA7CA1F486B243A3A22C6A2321A8BE946080FF9AEA78AA21BF2976DE637A6DBCCCAB36EB962Fn6vA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96BA7CA1F486B243A3A22C6A2321A8BE986281FF9BEA78AA21BF2976DE637A6DBCCCAB36EB9625n6v7E" TargetMode="External"/><Relationship Id="rId11" Type="http://schemas.openxmlformats.org/officeDocument/2006/relationships/hyperlink" Target="consultantplus://offline/ref=C496BA7CA1F486B243A3A22C6A2321A8BA946C85FDCABD7AFB74B12C7E8E2B6A23F9C1AA36EAn9v5E" TargetMode="External"/><Relationship Id="rId24" Type="http://schemas.openxmlformats.org/officeDocument/2006/relationships/hyperlink" Target="consultantplus://offline/ref=C496BA7CA1F486B243A3A22C6A2321A8BD94608EFF97B772A278B32B71D13C6D6AF5C0AA36EB97n2vEE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496BA7CA1F486B243A3A22C6A2321A8BE946780F199EA78AA21BF2976DE637A6DBCCCAB36EB9525n6v6E" TargetMode="External"/><Relationship Id="rId23" Type="http://schemas.openxmlformats.org/officeDocument/2006/relationships/hyperlink" Target="consultantplus://offline/ref=C496BA7CA1F486B243A3A22C6A2321A8BD94608EFF97B772A278B32B71D13C6D6AF5C0AA36EB97n2v0E" TargetMode="External"/><Relationship Id="rId28" Type="http://schemas.openxmlformats.org/officeDocument/2006/relationships/hyperlink" Target="consultantplus://offline/ref=C496BA7CA1F486B243A3A22C6A2321A8BE946682FE9AEA78AA21BF2976DE637A6DBCCCAB36EB962En6vBE" TargetMode="External"/><Relationship Id="rId10" Type="http://schemas.openxmlformats.org/officeDocument/2006/relationships/hyperlink" Target="consultantplus://offline/ref=C496BA7CA1F486B243A3A22C6A2321A8BB9B668FFDCABD7AFB74B12C7E8E2B6A23F9C1AA34E8n9v6E" TargetMode="External"/><Relationship Id="rId19" Type="http://schemas.openxmlformats.org/officeDocument/2006/relationships/hyperlink" Target="consultantplus://offline/ref=C496BA7CA1F486B243A3A22C6A2321A8BE9B6683F09BEA78AA21BF2976DE637A6DBCCCAB36E99627n6v5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496BA7CA1F486B243A3A22C6A2321A8BE946780F199EA78AA21BF2976DE637A6DBCCCAB36EB9525n6v6E" TargetMode="External"/><Relationship Id="rId14" Type="http://schemas.openxmlformats.org/officeDocument/2006/relationships/hyperlink" Target="consultantplus://offline/ref=C496BA7CA1F486B243A3A22C6A2321A8BE946080FF9AEA78AA21BF2976DE637A6DBCCCAB36EB962Fn6vAE" TargetMode="External"/><Relationship Id="rId22" Type="http://schemas.openxmlformats.org/officeDocument/2006/relationships/hyperlink" Target="consultantplus://offline/ref=C496BA7CA1F486B243A3A22C6A2321A8BD94608EFF97B772A278B32B71D13C6D6AF5C0AA36EB97n2v2E" TargetMode="External"/><Relationship Id="rId27" Type="http://schemas.openxmlformats.org/officeDocument/2006/relationships/hyperlink" Target="consultantplus://offline/ref=C496BA7CA1F486B243A3A22C6A2321A8BE946780F199EA78AA21BF2976nDvE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2448</Words>
  <Characters>13959</Characters>
  <Application>Microsoft Office Word</Application>
  <DocSecurity>0</DocSecurity>
  <Lines>116</Lines>
  <Paragraphs>32</Paragraphs>
  <ScaleCrop>false</ScaleCrop>
  <Company/>
  <LinksUpToDate>false</LinksUpToDate>
  <CharactersWithSpaces>16375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Кира Андреевна</dc:creator>
  <cp:keywords/>
  <dc:description/>
  <cp:lastModifiedBy>Фролова Кира Андреевна</cp:lastModifiedBy>
  <cp:revision>2</cp:revision>
  <dcterms:created xsi:type="dcterms:W3CDTF">2015-10-12T04:47:00Z</dcterms:created>
  <dcterms:modified xsi:type="dcterms:W3CDTF">2015-10-12T05:56:00Z</dcterms:modified>
</cp:coreProperties>
</file>